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3FF5" w14:textId="2E51257B" w:rsidR="00AA5019" w:rsidRPr="00D143A5" w:rsidRDefault="00190EA8" w:rsidP="0027174B">
      <w:pPr>
        <w:pStyle w:val="Heading1"/>
        <w:jc w:val="center"/>
        <w:rPr>
          <w:noProof/>
        </w:rPr>
      </w:pPr>
      <w:bookmarkStart w:id="0" w:name="_Toc420663544"/>
      <w:bookmarkStart w:id="1" w:name="_Toc16598070"/>
      <w:bookmarkStart w:id="2" w:name="_Hlk83715901"/>
      <w:r w:rsidRPr="0074234A">
        <w:rPr>
          <w:noProof/>
          <w:highlight w:val="yellow"/>
        </w:rPr>
        <w:t>ANNEX</w:t>
      </w:r>
      <w:r w:rsidR="00AA5019" w:rsidRPr="0074234A">
        <w:rPr>
          <w:noProof/>
          <w:highlight w:val="yellow"/>
        </w:rPr>
        <w:t xml:space="preserve"> 1. </w:t>
      </w:r>
      <w:bookmarkEnd w:id="0"/>
      <w:r w:rsidRPr="0074234A">
        <w:rPr>
          <w:noProof/>
          <w:highlight w:val="yellow"/>
        </w:rPr>
        <w:t xml:space="preserve">Tender </w:t>
      </w:r>
      <w:r w:rsidR="00885E5D" w:rsidRPr="0074234A">
        <w:rPr>
          <w:noProof/>
          <w:highlight w:val="yellow"/>
        </w:rPr>
        <w:t>S</w:t>
      </w:r>
      <w:r w:rsidRPr="0074234A">
        <w:rPr>
          <w:noProof/>
          <w:highlight w:val="yellow"/>
        </w:rPr>
        <w:t>heet</w:t>
      </w:r>
      <w:bookmarkEnd w:id="1"/>
    </w:p>
    <w:p w14:paraId="7CBF87EC" w14:textId="77777777" w:rsidR="00AA5019" w:rsidRPr="00D143A5" w:rsidRDefault="00AA5019" w:rsidP="00AA5019">
      <w:pPr>
        <w:jc w:val="both"/>
        <w:rPr>
          <w:rFonts w:asciiTheme="majorHAnsi" w:hAnsiTheme="majorHAnsi" w:cs="Arial"/>
          <w:noProof/>
          <w:sz w:val="24"/>
          <w:szCs w:val="24"/>
          <w:lang w:val="hr-HR"/>
        </w:rPr>
      </w:pPr>
    </w:p>
    <w:p w14:paraId="388BD451" w14:textId="244C3FEE" w:rsidR="00054B35"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w:t>
      </w:r>
      <w:r w:rsidR="00D706E9">
        <w:rPr>
          <w:rFonts w:asciiTheme="majorHAnsi" w:hAnsiTheme="majorHAnsi" w:cs="Arial"/>
          <w:b/>
          <w:noProof/>
          <w:sz w:val="24"/>
          <w:szCs w:val="24"/>
          <w:lang w:val="hr-HR"/>
        </w:rPr>
        <w:t>.</w:t>
      </w:r>
      <w:r w:rsidRPr="00D143A5">
        <w:rPr>
          <w:rFonts w:asciiTheme="majorHAnsi" w:hAnsiTheme="majorHAnsi" w:cs="Arial"/>
          <w:b/>
          <w:noProof/>
          <w:sz w:val="24"/>
          <w:szCs w:val="24"/>
          <w:lang w:val="hr-HR"/>
        </w:rPr>
        <w:t xml:space="preserve"> </w:t>
      </w:r>
      <w:r w:rsidR="00190EA8">
        <w:rPr>
          <w:rFonts w:asciiTheme="majorHAnsi" w:hAnsiTheme="majorHAnsi" w:cs="Arial"/>
          <w:b/>
          <w:noProof/>
          <w:sz w:val="24"/>
          <w:szCs w:val="24"/>
          <w:lang w:val="hr-HR"/>
        </w:rPr>
        <w:t>Procurer</w:t>
      </w:r>
      <w:r w:rsidRPr="00D143A5">
        <w:rPr>
          <w:rFonts w:asciiTheme="majorHAnsi" w:hAnsiTheme="majorHAnsi" w:cs="Arial"/>
          <w:b/>
          <w:noProof/>
          <w:sz w:val="24"/>
          <w:szCs w:val="24"/>
          <w:lang w:val="hr-HR"/>
        </w:rPr>
        <w:t>:</w:t>
      </w:r>
      <w:r w:rsidR="00743904">
        <w:rPr>
          <w:rFonts w:asciiTheme="majorHAnsi" w:hAnsiTheme="majorHAnsi" w:cs="Arial"/>
          <w:b/>
          <w:noProof/>
          <w:sz w:val="24"/>
          <w:szCs w:val="24"/>
          <w:lang w:val="hr-HR"/>
        </w:rPr>
        <w:t xml:space="preserve"> </w:t>
      </w:r>
      <w:r w:rsidR="00402CD8" w:rsidRPr="00402CD8">
        <w:rPr>
          <w:rFonts w:asciiTheme="majorHAnsi" w:hAnsiTheme="majorHAnsi" w:cs="Arial"/>
          <w:noProof/>
          <w:sz w:val="24"/>
          <w:szCs w:val="24"/>
          <w:lang w:val="hr-HR"/>
        </w:rPr>
        <w:t>Grafokor d.o.o., Josipa Mokrovića 6, 10000 Zagreb, Hrvatska</w:t>
      </w:r>
    </w:p>
    <w:p w14:paraId="55C802BE" w14:textId="70CF2121" w:rsidR="00C2760A" w:rsidRDefault="000958E6" w:rsidP="001948B4">
      <w:pPr>
        <w:jc w:val="both"/>
        <w:rPr>
          <w:rFonts w:asciiTheme="majorHAnsi" w:hAnsiTheme="majorHAnsi" w:cs="Arial"/>
          <w:b/>
          <w:noProof/>
          <w:sz w:val="24"/>
          <w:szCs w:val="24"/>
          <w:lang w:val="hr-HR"/>
        </w:rPr>
      </w:pPr>
      <w:r w:rsidRPr="0074234A">
        <w:rPr>
          <w:rFonts w:asciiTheme="majorHAnsi" w:hAnsiTheme="majorHAnsi" w:cs="Arial"/>
          <w:b/>
          <w:noProof/>
          <w:sz w:val="24"/>
          <w:szCs w:val="24"/>
          <w:highlight w:val="yellow"/>
          <w:lang w:val="hr-HR"/>
        </w:rPr>
        <w:t xml:space="preserve">2. </w:t>
      </w:r>
      <w:r w:rsidR="00190EA8" w:rsidRPr="0074234A">
        <w:rPr>
          <w:rFonts w:asciiTheme="majorHAnsi" w:hAnsiTheme="majorHAnsi" w:cs="Arial"/>
          <w:b/>
          <w:noProof/>
          <w:sz w:val="24"/>
          <w:szCs w:val="24"/>
          <w:highlight w:val="yellow"/>
          <w:lang w:val="hr-HR"/>
        </w:rPr>
        <w:t>Object of Procurement</w:t>
      </w:r>
      <w:bookmarkStart w:id="3" w:name="_Hlk508020116"/>
      <w:r w:rsidR="00BE64DD" w:rsidRPr="0074234A">
        <w:rPr>
          <w:rFonts w:asciiTheme="majorHAnsi" w:hAnsiTheme="majorHAnsi" w:cs="Arial"/>
          <w:b/>
          <w:noProof/>
          <w:sz w:val="24"/>
          <w:szCs w:val="24"/>
          <w:highlight w:val="yellow"/>
          <w:lang w:val="hr-HR"/>
        </w:rPr>
        <w:t>:</w:t>
      </w:r>
    </w:p>
    <w:p w14:paraId="762674CC" w14:textId="66FF62A3" w:rsidR="00402CD8" w:rsidRDefault="005071BA" w:rsidP="005071BA">
      <w:pPr>
        <w:jc w:val="both"/>
        <w:rPr>
          <w:rFonts w:asciiTheme="majorHAnsi" w:hAnsiTheme="majorHAnsi" w:cs="Arial"/>
          <w:noProof/>
          <w:sz w:val="24"/>
          <w:szCs w:val="24"/>
          <w:lang w:val="hr-HR"/>
        </w:rPr>
      </w:pPr>
      <w:r w:rsidRPr="005071BA">
        <w:rPr>
          <w:rFonts w:asciiTheme="majorHAnsi" w:hAnsiTheme="majorHAnsi" w:cs="Arial"/>
          <w:b/>
          <w:bCs/>
          <w:noProof/>
          <w:sz w:val="24"/>
          <w:szCs w:val="24"/>
          <w:lang w:val="hr-HR"/>
        </w:rPr>
        <w:t xml:space="preserve">Machine for stamping and scraping paper and cardboard </w:t>
      </w:r>
      <w:r w:rsidR="00402CD8" w:rsidRPr="00402CD8">
        <w:rPr>
          <w:rFonts w:asciiTheme="majorHAnsi" w:hAnsiTheme="majorHAnsi" w:cs="Arial"/>
          <w:b/>
          <w:bCs/>
          <w:noProof/>
          <w:sz w:val="24"/>
          <w:szCs w:val="24"/>
          <w:lang w:val="hr-HR"/>
        </w:rPr>
        <w:t>and E</w:t>
      </w:r>
      <w:r w:rsidR="00E01AFE">
        <w:rPr>
          <w:rFonts w:asciiTheme="majorHAnsi" w:hAnsiTheme="majorHAnsi" w:cs="Arial"/>
          <w:b/>
          <w:bCs/>
          <w:noProof/>
          <w:sz w:val="24"/>
          <w:szCs w:val="24"/>
          <w:lang w:val="hr-HR"/>
        </w:rPr>
        <w:t>mployee training</w:t>
      </w:r>
      <w:r w:rsidR="00402CD8" w:rsidRPr="00402CD8">
        <w:rPr>
          <w:rFonts w:asciiTheme="majorHAnsi" w:hAnsiTheme="majorHAnsi" w:cs="Arial"/>
          <w:b/>
          <w:bCs/>
          <w:noProof/>
          <w:sz w:val="24"/>
          <w:szCs w:val="24"/>
          <w:lang w:val="hr-HR"/>
        </w:rPr>
        <w:t xml:space="preserve"> for </w:t>
      </w:r>
      <w:bookmarkStart w:id="4" w:name="_Hlk89090541"/>
      <w:r w:rsidRPr="005071BA">
        <w:rPr>
          <w:rFonts w:asciiTheme="majorHAnsi" w:hAnsiTheme="majorHAnsi" w:cs="Arial"/>
          <w:b/>
          <w:bCs/>
          <w:noProof/>
          <w:sz w:val="24"/>
          <w:szCs w:val="24"/>
          <w:lang w:val="hr-HR"/>
        </w:rPr>
        <w:t xml:space="preserve">Machine for stamping and scraping paper </w:t>
      </w:r>
      <w:r w:rsidR="00405490">
        <w:rPr>
          <w:rFonts w:asciiTheme="majorHAnsi" w:hAnsiTheme="majorHAnsi" w:cs="Arial"/>
          <w:b/>
          <w:bCs/>
          <w:noProof/>
          <w:sz w:val="24"/>
          <w:szCs w:val="24"/>
          <w:lang w:val="hr-HR"/>
        </w:rPr>
        <w:t>and cardboard</w:t>
      </w:r>
    </w:p>
    <w:p w14:paraId="1280E016" w14:textId="1A301F9B" w:rsidR="005071BA" w:rsidRPr="00402CD8" w:rsidRDefault="005071BA" w:rsidP="005071BA">
      <w:pPr>
        <w:jc w:val="both"/>
        <w:rPr>
          <w:rFonts w:ascii="Cambria" w:eastAsia="Times New Roman" w:hAnsi="Cambria" w:cs="Arial"/>
          <w:noProof/>
          <w:sz w:val="24"/>
          <w:szCs w:val="24"/>
          <w:lang w:val="hr-HR"/>
        </w:rPr>
      </w:pPr>
      <w:r w:rsidRPr="0074234A">
        <w:rPr>
          <w:rFonts w:ascii="Cambria" w:eastAsia="Times New Roman" w:hAnsi="Cambria" w:cs="Arial"/>
          <w:noProof/>
          <w:sz w:val="24"/>
          <w:szCs w:val="24"/>
          <w:highlight w:val="yellow"/>
          <w:lang w:val="hr-HR"/>
        </w:rPr>
        <w:t>Machine for stamping and scraping paper</w:t>
      </w:r>
      <w:r w:rsidR="004F025E" w:rsidRPr="0074234A">
        <w:rPr>
          <w:rFonts w:ascii="Cambria" w:eastAsia="Times New Roman" w:hAnsi="Cambria" w:cs="Arial"/>
          <w:noProof/>
          <w:sz w:val="24"/>
          <w:szCs w:val="24"/>
          <w:highlight w:val="yellow"/>
          <w:lang w:val="hr-HR"/>
        </w:rPr>
        <w:t xml:space="preserve"> and cardboard</w:t>
      </w:r>
    </w:p>
    <w:p w14:paraId="79F3BF02" w14:textId="16024BE0" w:rsidR="009C461D" w:rsidRDefault="005071BA" w:rsidP="006634EC">
      <w:pPr>
        <w:pStyle w:val="ListParagraph"/>
        <w:numPr>
          <w:ilvl w:val="0"/>
          <w:numId w:val="18"/>
        </w:numPr>
        <w:jc w:val="both"/>
        <w:rPr>
          <w:rFonts w:ascii="Cambria" w:eastAsia="Times New Roman" w:hAnsi="Cambria" w:cs="Arial"/>
          <w:noProof/>
          <w:sz w:val="24"/>
          <w:szCs w:val="24"/>
          <w:lang w:val="hr-HR"/>
        </w:rPr>
      </w:pPr>
      <w:bookmarkStart w:id="5" w:name="_Hlk83714974"/>
      <w:bookmarkEnd w:id="4"/>
      <w:r>
        <w:rPr>
          <w:rFonts w:ascii="Cambria" w:eastAsia="Times New Roman" w:hAnsi="Cambria" w:cs="Arial"/>
          <w:noProof/>
          <w:sz w:val="24"/>
          <w:szCs w:val="24"/>
          <w:lang w:val="hr-HR"/>
        </w:rPr>
        <w:t>Pile height</w:t>
      </w:r>
      <w:r w:rsidR="0046566E">
        <w:rPr>
          <w:rFonts w:ascii="Cambria" w:eastAsia="Times New Roman" w:hAnsi="Cambria" w:cs="Arial"/>
          <w:noProof/>
          <w:sz w:val="24"/>
          <w:szCs w:val="24"/>
          <w:lang w:val="hr-HR"/>
        </w:rPr>
        <w:t xml:space="preserve"> for feed</w:t>
      </w:r>
      <w:r w:rsidR="00C62536">
        <w:rPr>
          <w:rFonts w:ascii="Cambria" w:eastAsia="Times New Roman" w:hAnsi="Cambria" w:cs="Arial"/>
          <w:noProof/>
          <w:sz w:val="24"/>
          <w:szCs w:val="24"/>
          <w:lang w:val="hr-HR"/>
        </w:rPr>
        <w:t>s the paper or cardboard</w:t>
      </w:r>
      <w:r w:rsidR="0046566E">
        <w:rPr>
          <w:rFonts w:ascii="Cambria" w:eastAsia="Times New Roman" w:hAnsi="Cambria" w:cs="Arial"/>
          <w:noProof/>
          <w:sz w:val="24"/>
          <w:szCs w:val="24"/>
          <w:lang w:val="hr-HR"/>
        </w:rPr>
        <w:t xml:space="preserve"> </w:t>
      </w:r>
      <w:r w:rsidR="003E7E1D">
        <w:rPr>
          <w:rFonts w:ascii="Cambria" w:eastAsia="Times New Roman" w:hAnsi="Cambria" w:cs="Arial"/>
          <w:noProof/>
          <w:sz w:val="24"/>
          <w:szCs w:val="24"/>
          <w:lang w:val="hr-HR"/>
        </w:rPr>
        <w:t>900 mm or more</w:t>
      </w:r>
    </w:p>
    <w:p w14:paraId="10537F46" w14:textId="035DCF8C" w:rsidR="003E7E1D" w:rsidRDefault="00C62536" w:rsidP="006634EC">
      <w:pPr>
        <w:pStyle w:val="ListParagraph"/>
        <w:numPr>
          <w:ilvl w:val="0"/>
          <w:numId w:val="18"/>
        </w:numPr>
        <w:jc w:val="both"/>
        <w:rPr>
          <w:rFonts w:ascii="Cambria" w:eastAsia="Times New Roman" w:hAnsi="Cambria" w:cs="Arial"/>
          <w:noProof/>
          <w:sz w:val="24"/>
          <w:szCs w:val="24"/>
          <w:lang w:val="hr-HR"/>
        </w:rPr>
      </w:pPr>
      <w:r w:rsidRPr="00C62536">
        <w:rPr>
          <w:rFonts w:ascii="Cambria" w:eastAsia="Times New Roman" w:hAnsi="Cambria" w:cs="Arial"/>
          <w:noProof/>
          <w:sz w:val="24"/>
          <w:szCs w:val="24"/>
          <w:lang w:val="hr-HR"/>
        </w:rPr>
        <w:t xml:space="preserve">Pile height at output tray after stamping </w:t>
      </w:r>
      <w:r w:rsidR="003E7E1D">
        <w:rPr>
          <w:rFonts w:ascii="Cambria" w:eastAsia="Times New Roman" w:hAnsi="Cambria" w:cs="Arial"/>
          <w:noProof/>
          <w:sz w:val="24"/>
          <w:szCs w:val="24"/>
          <w:lang w:val="hr-HR"/>
        </w:rPr>
        <w:t>900 mm or more</w:t>
      </w:r>
    </w:p>
    <w:p w14:paraId="16D94389" w14:textId="6B98DC76" w:rsidR="003E7E1D" w:rsidRDefault="003E7E1D" w:rsidP="006634EC">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2 or more suckers</w:t>
      </w:r>
      <w:r w:rsidR="00150B90">
        <w:rPr>
          <w:rStyle w:val="FootnoteReference"/>
          <w:rFonts w:ascii="Cambria" w:eastAsia="Times New Roman" w:hAnsi="Cambria" w:cs="Arial"/>
          <w:noProof/>
          <w:sz w:val="24"/>
          <w:szCs w:val="24"/>
          <w:lang w:val="hr-HR"/>
        </w:rPr>
        <w:footnoteReference w:id="1"/>
      </w:r>
      <w:r>
        <w:rPr>
          <w:rFonts w:ascii="Cambria" w:eastAsia="Times New Roman" w:hAnsi="Cambria" w:cs="Arial"/>
          <w:noProof/>
          <w:sz w:val="24"/>
          <w:szCs w:val="24"/>
          <w:lang w:val="hr-HR"/>
        </w:rPr>
        <w:t xml:space="preserve"> for lifting sheets</w:t>
      </w:r>
    </w:p>
    <w:p w14:paraId="2A16B501" w14:textId="5C1383A2" w:rsidR="003E7E1D" w:rsidRPr="006634EC" w:rsidRDefault="003E7E1D" w:rsidP="006634EC">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 xml:space="preserve">2 or more suckers for </w:t>
      </w:r>
      <w:r w:rsidRPr="003E7E1D">
        <w:rPr>
          <w:rFonts w:ascii="Cambria" w:eastAsia="Times New Roman" w:hAnsi="Cambria" w:cs="Arial"/>
          <w:noProof/>
          <w:sz w:val="24"/>
          <w:szCs w:val="24"/>
          <w:lang w:val="hr-HR"/>
        </w:rPr>
        <w:t>transporting sheets through the machine</w:t>
      </w:r>
    </w:p>
    <w:p w14:paraId="7AD4C5DC" w14:textId="5F1BEB40" w:rsidR="006634EC" w:rsidRDefault="003E7E1D" w:rsidP="006634EC">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Possibility to adjust the height and angle of suckers</w:t>
      </w:r>
    </w:p>
    <w:p w14:paraId="4D1CDEC6" w14:textId="44E5451A" w:rsidR="003E7E1D" w:rsidRDefault="003E7E1D" w:rsidP="006634EC">
      <w:pPr>
        <w:pStyle w:val="ListParagraph"/>
        <w:numPr>
          <w:ilvl w:val="0"/>
          <w:numId w:val="18"/>
        </w:numPr>
        <w:jc w:val="both"/>
        <w:rPr>
          <w:rFonts w:ascii="Cambria" w:eastAsia="Times New Roman" w:hAnsi="Cambria" w:cs="Arial"/>
          <w:noProof/>
          <w:sz w:val="24"/>
          <w:szCs w:val="24"/>
          <w:lang w:val="hr-HR"/>
        </w:rPr>
      </w:pPr>
      <w:r w:rsidRPr="003E7E1D">
        <w:rPr>
          <w:rFonts w:ascii="Cambria" w:eastAsia="Times New Roman" w:hAnsi="Cambria" w:cs="Arial"/>
          <w:noProof/>
          <w:sz w:val="24"/>
          <w:szCs w:val="24"/>
          <w:lang w:val="hr-HR"/>
        </w:rPr>
        <w:t>Cutting accuracy 0</w:t>
      </w:r>
      <w:r w:rsidR="00053EA0">
        <w:rPr>
          <w:rFonts w:ascii="Cambria" w:eastAsia="Times New Roman" w:hAnsi="Cambria" w:cs="Arial"/>
          <w:noProof/>
          <w:sz w:val="24"/>
          <w:szCs w:val="24"/>
          <w:lang w:val="hr-HR"/>
        </w:rPr>
        <w:t>,</w:t>
      </w:r>
      <w:r w:rsidRPr="003E7E1D">
        <w:rPr>
          <w:rFonts w:ascii="Cambria" w:eastAsia="Times New Roman" w:hAnsi="Cambria" w:cs="Arial"/>
          <w:noProof/>
          <w:sz w:val="24"/>
          <w:szCs w:val="24"/>
          <w:lang w:val="hr-HR"/>
        </w:rPr>
        <w:t>09 mm or less</w:t>
      </w:r>
      <w:r w:rsidR="00150B90">
        <w:rPr>
          <w:rStyle w:val="FootnoteReference"/>
          <w:rFonts w:ascii="Cambria" w:eastAsia="Times New Roman" w:hAnsi="Cambria" w:cs="Arial"/>
          <w:noProof/>
          <w:sz w:val="24"/>
          <w:szCs w:val="24"/>
          <w:lang w:val="hr-HR"/>
        </w:rPr>
        <w:footnoteReference w:id="2"/>
      </w:r>
    </w:p>
    <w:p w14:paraId="61D20F51" w14:textId="34272C7A" w:rsidR="003E7E1D" w:rsidRDefault="005A4B03" w:rsidP="006634EC">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Stamping</w:t>
      </w:r>
      <w:r w:rsidR="00BC2797" w:rsidRPr="00BC2797">
        <w:rPr>
          <w:rFonts w:ascii="Cambria" w:eastAsia="Times New Roman" w:hAnsi="Cambria" w:cs="Arial"/>
          <w:noProof/>
          <w:sz w:val="24"/>
          <w:szCs w:val="24"/>
          <w:lang w:val="hr-HR"/>
        </w:rPr>
        <w:t xml:space="preserve"> speed 5000 sheets / h or more</w:t>
      </w:r>
    </w:p>
    <w:p w14:paraId="08B520E2" w14:textId="2B15C518" w:rsidR="00BC2797" w:rsidRDefault="00BC2797" w:rsidP="006634EC">
      <w:pPr>
        <w:pStyle w:val="ListParagraph"/>
        <w:numPr>
          <w:ilvl w:val="0"/>
          <w:numId w:val="18"/>
        </w:numPr>
        <w:jc w:val="both"/>
        <w:rPr>
          <w:rFonts w:ascii="Cambria" w:eastAsia="Times New Roman" w:hAnsi="Cambria" w:cs="Arial"/>
          <w:noProof/>
          <w:sz w:val="24"/>
          <w:szCs w:val="24"/>
          <w:lang w:val="hr-HR"/>
        </w:rPr>
      </w:pPr>
      <w:r w:rsidRPr="00BC2797">
        <w:rPr>
          <w:rFonts w:ascii="Cambria" w:eastAsia="Times New Roman" w:hAnsi="Cambria" w:cs="Arial"/>
          <w:noProof/>
          <w:sz w:val="24"/>
          <w:szCs w:val="24"/>
          <w:lang w:val="hr-HR"/>
        </w:rPr>
        <w:t>Length of cutting sheet format</w:t>
      </w:r>
      <w:r>
        <w:rPr>
          <w:rFonts w:ascii="Cambria" w:eastAsia="Times New Roman" w:hAnsi="Cambria" w:cs="Arial"/>
          <w:noProof/>
          <w:sz w:val="24"/>
          <w:szCs w:val="24"/>
          <w:lang w:val="hr-HR"/>
        </w:rPr>
        <w:t>:</w:t>
      </w:r>
    </w:p>
    <w:p w14:paraId="7D36F16C" w14:textId="0BD73208" w:rsidR="00BC2797" w:rsidRDefault="00BC2797" w:rsidP="00BC2797">
      <w:pPr>
        <w:pStyle w:val="ListParagraph"/>
        <w:numPr>
          <w:ilvl w:val="1"/>
          <w:numId w:val="18"/>
        </w:numPr>
        <w:jc w:val="both"/>
        <w:rPr>
          <w:rFonts w:ascii="Cambria" w:eastAsia="Times New Roman" w:hAnsi="Cambria" w:cs="Arial"/>
          <w:noProof/>
          <w:sz w:val="24"/>
          <w:szCs w:val="24"/>
          <w:lang w:val="hr-HR"/>
        </w:rPr>
      </w:pPr>
      <w:r w:rsidRPr="00BC2797">
        <w:rPr>
          <w:rFonts w:ascii="Cambria" w:eastAsia="Times New Roman" w:hAnsi="Cambria" w:cs="Arial"/>
          <w:noProof/>
          <w:sz w:val="24"/>
          <w:szCs w:val="24"/>
          <w:lang w:val="hr-HR"/>
        </w:rPr>
        <w:t>Upper limit 650 mm or more</w:t>
      </w:r>
    </w:p>
    <w:p w14:paraId="59A712C7" w14:textId="546CA3CE" w:rsidR="00BC2797" w:rsidRDefault="00BC2797" w:rsidP="00BC2797">
      <w:pPr>
        <w:pStyle w:val="ListParagraph"/>
        <w:numPr>
          <w:ilvl w:val="1"/>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Lower limit 3</w:t>
      </w:r>
      <w:r w:rsidR="00053EA0">
        <w:rPr>
          <w:rFonts w:ascii="Cambria" w:eastAsia="Times New Roman" w:hAnsi="Cambria" w:cs="Arial"/>
          <w:noProof/>
          <w:sz w:val="24"/>
          <w:szCs w:val="24"/>
          <w:lang w:val="hr-HR"/>
        </w:rPr>
        <w:t>5</w:t>
      </w:r>
      <w:r>
        <w:rPr>
          <w:rFonts w:ascii="Cambria" w:eastAsia="Times New Roman" w:hAnsi="Cambria" w:cs="Arial"/>
          <w:noProof/>
          <w:sz w:val="24"/>
          <w:szCs w:val="24"/>
          <w:lang w:val="hr-HR"/>
        </w:rPr>
        <w:t>0 mm or less</w:t>
      </w:r>
    </w:p>
    <w:p w14:paraId="787DC50A" w14:textId="14FF874B" w:rsidR="00BC2797" w:rsidRDefault="00BC2797" w:rsidP="00BC2797">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Width of cutting sheet format:</w:t>
      </w:r>
    </w:p>
    <w:p w14:paraId="29F5FC9F" w14:textId="5312F380" w:rsidR="00BC2797" w:rsidRDefault="00BC2797" w:rsidP="00BC2797">
      <w:pPr>
        <w:pStyle w:val="ListParagraph"/>
        <w:numPr>
          <w:ilvl w:val="1"/>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Upper limit 500 mm or more</w:t>
      </w:r>
    </w:p>
    <w:p w14:paraId="191459FB" w14:textId="2E349391" w:rsidR="00BC2797" w:rsidRDefault="00BC2797" w:rsidP="00BC2797">
      <w:pPr>
        <w:pStyle w:val="ListParagraph"/>
        <w:numPr>
          <w:ilvl w:val="1"/>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 xml:space="preserve">Lower limit </w:t>
      </w:r>
      <w:r w:rsidR="00672F1E">
        <w:rPr>
          <w:rFonts w:ascii="Cambria" w:eastAsia="Times New Roman" w:hAnsi="Cambria" w:cs="Arial"/>
          <w:noProof/>
          <w:sz w:val="24"/>
          <w:szCs w:val="24"/>
          <w:lang w:val="hr-HR"/>
        </w:rPr>
        <w:t>300 mm or less</w:t>
      </w:r>
    </w:p>
    <w:p w14:paraId="320DE736" w14:textId="2429D703" w:rsidR="00672F1E" w:rsidRDefault="00672F1E" w:rsidP="00672F1E">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Possibility of cutting sheets that are thick:</w:t>
      </w:r>
    </w:p>
    <w:p w14:paraId="24D63195" w14:textId="45C22291" w:rsidR="00672F1E" w:rsidRPr="00672F1E" w:rsidRDefault="00672F1E" w:rsidP="00672F1E">
      <w:pPr>
        <w:pStyle w:val="ListParagraph"/>
        <w:numPr>
          <w:ilvl w:val="1"/>
          <w:numId w:val="18"/>
        </w:numPr>
        <w:jc w:val="both"/>
        <w:rPr>
          <w:rFonts w:ascii="Cambria" w:eastAsia="Times New Roman" w:hAnsi="Cambria" w:cs="Arial"/>
          <w:noProof/>
          <w:sz w:val="24"/>
          <w:szCs w:val="24"/>
          <w:lang w:val="hr-HR"/>
        </w:rPr>
      </w:pPr>
      <w:r w:rsidRPr="00672F1E">
        <w:rPr>
          <w:rFonts w:ascii="Cambria" w:eastAsia="Times New Roman" w:hAnsi="Cambria" w:cs="Arial"/>
          <w:noProof/>
          <w:sz w:val="24"/>
          <w:szCs w:val="24"/>
          <w:lang w:val="hr-HR"/>
        </w:rPr>
        <w:t>Lower cutting sheet thickness limit 0</w:t>
      </w:r>
      <w:r>
        <w:rPr>
          <w:rFonts w:ascii="Cambria" w:eastAsia="Times New Roman" w:hAnsi="Cambria" w:cs="Arial"/>
          <w:noProof/>
          <w:sz w:val="24"/>
          <w:szCs w:val="24"/>
          <w:lang w:val="hr-HR"/>
        </w:rPr>
        <w:t>,</w:t>
      </w:r>
      <w:r w:rsidRPr="00672F1E">
        <w:rPr>
          <w:rFonts w:ascii="Cambria" w:eastAsia="Times New Roman" w:hAnsi="Cambria" w:cs="Arial"/>
          <w:noProof/>
          <w:sz w:val="24"/>
          <w:szCs w:val="24"/>
          <w:lang w:val="hr-HR"/>
        </w:rPr>
        <w:t>5 mm or less</w:t>
      </w:r>
    </w:p>
    <w:p w14:paraId="742A5545" w14:textId="039A0687" w:rsidR="00672F1E" w:rsidRDefault="00672F1E" w:rsidP="00672F1E">
      <w:pPr>
        <w:pStyle w:val="ListParagraph"/>
        <w:numPr>
          <w:ilvl w:val="1"/>
          <w:numId w:val="18"/>
        </w:numPr>
        <w:jc w:val="both"/>
        <w:rPr>
          <w:rFonts w:ascii="Cambria" w:eastAsia="Times New Roman" w:hAnsi="Cambria" w:cs="Arial"/>
          <w:noProof/>
          <w:sz w:val="24"/>
          <w:szCs w:val="24"/>
          <w:lang w:val="hr-HR"/>
        </w:rPr>
      </w:pPr>
      <w:r w:rsidRPr="00672F1E">
        <w:rPr>
          <w:rFonts w:ascii="Cambria" w:eastAsia="Times New Roman" w:hAnsi="Cambria" w:cs="Arial"/>
          <w:noProof/>
          <w:sz w:val="24"/>
          <w:szCs w:val="24"/>
          <w:lang w:val="hr-HR"/>
        </w:rPr>
        <w:t>Upper cutting sheet thickness limit 2</w:t>
      </w:r>
      <w:r>
        <w:rPr>
          <w:rFonts w:ascii="Cambria" w:eastAsia="Times New Roman" w:hAnsi="Cambria" w:cs="Arial"/>
          <w:noProof/>
          <w:sz w:val="24"/>
          <w:szCs w:val="24"/>
          <w:lang w:val="hr-HR"/>
        </w:rPr>
        <w:t>,</w:t>
      </w:r>
      <w:r w:rsidRPr="00672F1E">
        <w:rPr>
          <w:rFonts w:ascii="Cambria" w:eastAsia="Times New Roman" w:hAnsi="Cambria" w:cs="Arial"/>
          <w:noProof/>
          <w:sz w:val="24"/>
          <w:szCs w:val="24"/>
          <w:lang w:val="hr-HR"/>
        </w:rPr>
        <w:t>5 mm or more</w:t>
      </w:r>
    </w:p>
    <w:p w14:paraId="0888F436" w14:textId="63A7FCE3" w:rsidR="00DD77BA" w:rsidRDefault="00DD77BA" w:rsidP="00DD77BA">
      <w:pPr>
        <w:pStyle w:val="ListParagraph"/>
        <w:numPr>
          <w:ilvl w:val="0"/>
          <w:numId w:val="18"/>
        </w:numPr>
        <w:jc w:val="both"/>
        <w:rPr>
          <w:rFonts w:asciiTheme="majorHAnsi" w:hAnsiTheme="majorHAnsi"/>
          <w:sz w:val="24"/>
          <w:szCs w:val="24"/>
          <w:lang w:val="hr-HR"/>
        </w:rPr>
      </w:pPr>
      <w:r>
        <w:rPr>
          <w:rFonts w:asciiTheme="majorHAnsi" w:hAnsiTheme="majorHAnsi"/>
          <w:sz w:val="24"/>
          <w:szCs w:val="24"/>
          <w:lang w:val="hr-HR"/>
        </w:rPr>
        <w:t>Display at feeder with ability to control and manage feeding process</w:t>
      </w:r>
    </w:p>
    <w:p w14:paraId="7D4C17D7" w14:textId="4C82B48E" w:rsidR="00DD77BA" w:rsidRDefault="00DD77BA" w:rsidP="00DD77BA">
      <w:pPr>
        <w:pStyle w:val="ListParagraph"/>
        <w:numPr>
          <w:ilvl w:val="0"/>
          <w:numId w:val="18"/>
        </w:numPr>
        <w:jc w:val="both"/>
        <w:rPr>
          <w:rFonts w:asciiTheme="majorHAnsi" w:hAnsiTheme="majorHAnsi"/>
          <w:sz w:val="24"/>
          <w:szCs w:val="24"/>
          <w:lang w:val="hr-HR"/>
        </w:rPr>
      </w:pPr>
      <w:r>
        <w:rPr>
          <w:rFonts w:asciiTheme="majorHAnsi" w:hAnsiTheme="majorHAnsi"/>
          <w:sz w:val="24"/>
          <w:szCs w:val="24"/>
          <w:lang w:val="hr-HR"/>
        </w:rPr>
        <w:t xml:space="preserve">Display at </w:t>
      </w:r>
      <w:r w:rsidR="00D83728">
        <w:rPr>
          <w:rFonts w:asciiTheme="majorHAnsi" w:hAnsiTheme="majorHAnsi"/>
          <w:sz w:val="24"/>
          <w:szCs w:val="24"/>
          <w:lang w:val="hr-HR"/>
        </w:rPr>
        <w:t xml:space="preserve">output tray </w:t>
      </w:r>
      <w:r>
        <w:rPr>
          <w:rFonts w:asciiTheme="majorHAnsi" w:hAnsiTheme="majorHAnsi"/>
          <w:sz w:val="24"/>
          <w:szCs w:val="24"/>
          <w:lang w:val="hr-HR"/>
        </w:rPr>
        <w:t>with ability to control and manage delivery process</w:t>
      </w:r>
    </w:p>
    <w:p w14:paraId="4174AA5D" w14:textId="77777777" w:rsidR="00DD77BA" w:rsidRDefault="00DD77BA" w:rsidP="00DD77BA">
      <w:pPr>
        <w:pStyle w:val="ListParagraph"/>
        <w:numPr>
          <w:ilvl w:val="0"/>
          <w:numId w:val="18"/>
        </w:numPr>
        <w:jc w:val="both"/>
        <w:rPr>
          <w:rFonts w:asciiTheme="majorHAnsi" w:hAnsiTheme="majorHAnsi"/>
          <w:sz w:val="24"/>
          <w:szCs w:val="24"/>
          <w:lang w:val="hr-HR"/>
        </w:rPr>
      </w:pPr>
      <w:r w:rsidRPr="00DD77BA">
        <w:rPr>
          <w:rFonts w:asciiTheme="majorHAnsi" w:hAnsiTheme="majorHAnsi"/>
          <w:sz w:val="24"/>
          <w:szCs w:val="24"/>
          <w:lang w:val="hr-HR"/>
        </w:rPr>
        <w:t>Possibility of locking the cylinder in the cutting unit to ensure safe operation of the operator</w:t>
      </w:r>
    </w:p>
    <w:p w14:paraId="1C92E051" w14:textId="5BADAC01" w:rsidR="00DD77BA" w:rsidRDefault="00DD77BA" w:rsidP="00DD77BA">
      <w:pPr>
        <w:pStyle w:val="ListParagraph"/>
        <w:numPr>
          <w:ilvl w:val="0"/>
          <w:numId w:val="18"/>
        </w:numPr>
        <w:jc w:val="both"/>
        <w:rPr>
          <w:rFonts w:asciiTheme="majorHAnsi" w:hAnsiTheme="majorHAnsi"/>
          <w:sz w:val="24"/>
          <w:szCs w:val="24"/>
          <w:lang w:val="hr-HR"/>
        </w:rPr>
      </w:pPr>
      <w:r w:rsidRPr="00DD77BA">
        <w:rPr>
          <w:rFonts w:asciiTheme="majorHAnsi" w:hAnsiTheme="majorHAnsi"/>
          <w:sz w:val="24"/>
          <w:szCs w:val="24"/>
          <w:lang w:val="hr-HR"/>
        </w:rPr>
        <w:t xml:space="preserve">Ability to detect </w:t>
      </w:r>
      <w:r w:rsidR="00E77DBF">
        <w:rPr>
          <w:rFonts w:asciiTheme="majorHAnsi" w:hAnsiTheme="majorHAnsi"/>
          <w:sz w:val="24"/>
          <w:szCs w:val="24"/>
          <w:lang w:val="hr-HR"/>
        </w:rPr>
        <w:t>errors in work</w:t>
      </w:r>
      <w:r w:rsidRPr="00DD77BA">
        <w:rPr>
          <w:rFonts w:asciiTheme="majorHAnsi" w:hAnsiTheme="majorHAnsi"/>
          <w:sz w:val="24"/>
          <w:szCs w:val="24"/>
          <w:lang w:val="hr-HR"/>
        </w:rPr>
        <w:t xml:space="preserve"> before cutting</w:t>
      </w:r>
    </w:p>
    <w:p w14:paraId="11483760" w14:textId="7B963C68" w:rsidR="004F025E" w:rsidRDefault="004F025E" w:rsidP="00DD77BA">
      <w:pPr>
        <w:pStyle w:val="ListParagraph"/>
        <w:numPr>
          <w:ilvl w:val="0"/>
          <w:numId w:val="18"/>
        </w:numPr>
        <w:jc w:val="both"/>
        <w:rPr>
          <w:rFonts w:asciiTheme="majorHAnsi" w:hAnsiTheme="majorHAnsi"/>
          <w:sz w:val="24"/>
          <w:szCs w:val="24"/>
          <w:lang w:val="hr-HR"/>
        </w:rPr>
      </w:pPr>
      <w:r w:rsidRPr="004F025E">
        <w:rPr>
          <w:rFonts w:asciiTheme="majorHAnsi" w:hAnsiTheme="majorHAnsi"/>
          <w:sz w:val="24"/>
          <w:szCs w:val="24"/>
          <w:lang w:val="hr-HR"/>
        </w:rPr>
        <w:t xml:space="preserve">Machine drive cooling system </w:t>
      </w:r>
      <w:r>
        <w:rPr>
          <w:rFonts w:asciiTheme="majorHAnsi" w:hAnsiTheme="majorHAnsi"/>
          <w:sz w:val="24"/>
          <w:szCs w:val="24"/>
          <w:lang w:val="hr-HR"/>
        </w:rPr>
        <w:t>included</w:t>
      </w:r>
    </w:p>
    <w:p w14:paraId="2D6CA780" w14:textId="36E75DB5" w:rsidR="00E40119" w:rsidRPr="0074234A" w:rsidRDefault="004F025E" w:rsidP="00792B46">
      <w:pPr>
        <w:pStyle w:val="ListParagraph"/>
        <w:numPr>
          <w:ilvl w:val="0"/>
          <w:numId w:val="18"/>
        </w:numPr>
        <w:jc w:val="both"/>
        <w:rPr>
          <w:rFonts w:asciiTheme="majorHAnsi" w:hAnsiTheme="majorHAnsi"/>
          <w:sz w:val="24"/>
          <w:szCs w:val="24"/>
          <w:lang w:val="hr-HR"/>
        </w:rPr>
      </w:pPr>
      <w:r w:rsidRPr="004F025E">
        <w:rPr>
          <w:rFonts w:asciiTheme="majorHAnsi" w:hAnsiTheme="majorHAnsi"/>
          <w:sz w:val="24"/>
          <w:szCs w:val="24"/>
          <w:lang w:val="hr-HR"/>
        </w:rPr>
        <w:t>Automatic lubrication of the machine drive</w:t>
      </w:r>
    </w:p>
    <w:p w14:paraId="719264E9" w14:textId="1A32E44A" w:rsidR="006C08A4" w:rsidRPr="005764BA" w:rsidRDefault="007A5EF9" w:rsidP="00792B46">
      <w:pPr>
        <w:jc w:val="both"/>
        <w:rPr>
          <w:rFonts w:asciiTheme="majorHAnsi" w:hAnsiTheme="majorHAnsi" w:cs="Arial"/>
          <w:noProof/>
          <w:sz w:val="24"/>
          <w:szCs w:val="24"/>
          <w:lang w:val="hr-HR"/>
        </w:rPr>
      </w:pPr>
      <w:r w:rsidRPr="00117CCD">
        <w:rPr>
          <w:rFonts w:asciiTheme="majorHAnsi" w:hAnsiTheme="majorHAnsi" w:cs="Arial"/>
          <w:noProof/>
          <w:sz w:val="24"/>
          <w:szCs w:val="24"/>
          <w:lang w:val="hr-HR"/>
        </w:rPr>
        <w:t xml:space="preserve">Employee training </w:t>
      </w:r>
      <w:r w:rsidR="008221F7" w:rsidRPr="00117CCD">
        <w:rPr>
          <w:rFonts w:asciiTheme="majorHAnsi" w:hAnsiTheme="majorHAnsi" w:cs="Arial"/>
          <w:noProof/>
          <w:sz w:val="24"/>
          <w:szCs w:val="24"/>
          <w:lang w:val="hr-HR"/>
        </w:rPr>
        <w:t xml:space="preserve">of </w:t>
      </w:r>
      <w:r w:rsidR="00402CD8">
        <w:rPr>
          <w:rFonts w:asciiTheme="majorHAnsi" w:hAnsiTheme="majorHAnsi" w:cs="Arial"/>
          <w:noProof/>
          <w:sz w:val="24"/>
          <w:szCs w:val="24"/>
          <w:lang w:val="hr-HR"/>
        </w:rPr>
        <w:t>6</w:t>
      </w:r>
      <w:r w:rsidR="0027174B" w:rsidRPr="00117CCD">
        <w:rPr>
          <w:rFonts w:asciiTheme="majorHAnsi" w:hAnsiTheme="majorHAnsi" w:cs="Arial"/>
          <w:noProof/>
          <w:sz w:val="24"/>
          <w:szCs w:val="24"/>
          <w:lang w:val="hr-HR"/>
        </w:rPr>
        <w:t xml:space="preserve"> </w:t>
      </w:r>
      <w:r w:rsidR="008221F7" w:rsidRPr="00117CCD">
        <w:rPr>
          <w:rFonts w:asciiTheme="majorHAnsi" w:hAnsiTheme="majorHAnsi" w:cs="Arial"/>
          <w:noProof/>
          <w:sz w:val="24"/>
          <w:szCs w:val="24"/>
          <w:lang w:val="hr-HR"/>
        </w:rPr>
        <w:t>employees for</w:t>
      </w:r>
      <w:r w:rsidRPr="00117CCD">
        <w:rPr>
          <w:rFonts w:asciiTheme="majorHAnsi" w:hAnsiTheme="majorHAnsi" w:cs="Arial"/>
          <w:noProof/>
          <w:sz w:val="24"/>
          <w:szCs w:val="24"/>
          <w:lang w:val="hr-HR"/>
        </w:rPr>
        <w:t xml:space="preserve"> </w:t>
      </w:r>
      <w:r w:rsidR="004F025E">
        <w:rPr>
          <w:rFonts w:asciiTheme="majorHAnsi" w:hAnsiTheme="majorHAnsi" w:cs="Arial"/>
          <w:noProof/>
          <w:sz w:val="24"/>
          <w:szCs w:val="24"/>
          <w:lang w:val="hr-HR"/>
        </w:rPr>
        <w:t>4</w:t>
      </w:r>
      <w:r w:rsidR="00402CD8">
        <w:rPr>
          <w:rFonts w:asciiTheme="majorHAnsi" w:hAnsiTheme="majorHAnsi" w:cs="Arial"/>
          <w:noProof/>
          <w:sz w:val="24"/>
          <w:szCs w:val="24"/>
          <w:lang w:val="hr-HR"/>
        </w:rPr>
        <w:t>5</w:t>
      </w:r>
      <w:r w:rsidRPr="00117CCD">
        <w:rPr>
          <w:rFonts w:asciiTheme="majorHAnsi" w:hAnsiTheme="majorHAnsi" w:cs="Arial"/>
          <w:noProof/>
          <w:sz w:val="24"/>
          <w:szCs w:val="24"/>
          <w:lang w:val="hr-HR"/>
        </w:rPr>
        <w:t xml:space="preserve"> hours to use the </w:t>
      </w:r>
      <w:r w:rsidR="004F025E" w:rsidRPr="004F025E">
        <w:rPr>
          <w:rFonts w:asciiTheme="majorHAnsi" w:hAnsiTheme="majorHAnsi" w:cs="Arial"/>
          <w:noProof/>
          <w:sz w:val="24"/>
          <w:szCs w:val="24"/>
          <w:lang w:val="hr-HR"/>
        </w:rPr>
        <w:t>Machine for stamping and scraping paper and cardboard</w:t>
      </w:r>
      <w:r w:rsidR="00A545D1">
        <w:rPr>
          <w:rFonts w:asciiTheme="majorHAnsi" w:hAnsiTheme="majorHAnsi" w:cs="Arial"/>
          <w:noProof/>
          <w:sz w:val="24"/>
          <w:szCs w:val="24"/>
          <w:lang w:val="hr-HR"/>
        </w:rPr>
        <w:t>.</w:t>
      </w:r>
    </w:p>
    <w:p w14:paraId="13D28A23" w14:textId="77777777" w:rsidR="004F025E" w:rsidRDefault="004F025E" w:rsidP="00586300">
      <w:pPr>
        <w:pStyle w:val="ListParagraph"/>
        <w:ind w:left="0"/>
        <w:jc w:val="both"/>
        <w:rPr>
          <w:rFonts w:asciiTheme="majorHAnsi" w:hAnsiTheme="majorHAnsi" w:cs="Arial"/>
          <w:noProof/>
          <w:sz w:val="24"/>
          <w:szCs w:val="24"/>
          <w:lang w:val="hr-HR"/>
        </w:rPr>
      </w:pPr>
    </w:p>
    <w:p w14:paraId="547F81C0" w14:textId="0575D0A9" w:rsidR="00A84421" w:rsidRDefault="00A84421" w:rsidP="00586300">
      <w:pPr>
        <w:pStyle w:val="ListParagraph"/>
        <w:ind w:left="0"/>
        <w:jc w:val="both"/>
        <w:rPr>
          <w:rFonts w:asciiTheme="majorHAnsi" w:hAnsiTheme="majorHAnsi" w:cs="Arial"/>
          <w:noProof/>
          <w:sz w:val="24"/>
          <w:szCs w:val="24"/>
          <w:lang w:val="hr-HR"/>
        </w:rPr>
      </w:pPr>
      <w:r>
        <w:rPr>
          <w:rFonts w:asciiTheme="majorHAnsi" w:hAnsiTheme="majorHAnsi" w:cs="Arial"/>
          <w:noProof/>
          <w:sz w:val="24"/>
          <w:szCs w:val="24"/>
          <w:lang w:val="hr-HR"/>
        </w:rPr>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55F3F983" w14:textId="7FA64E57" w:rsidR="00402CD8" w:rsidRPr="00BD28D0" w:rsidRDefault="00792B46"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ab/>
      </w:r>
      <w:r w:rsidR="00A84421">
        <w:rPr>
          <w:rFonts w:asciiTheme="majorHAnsi" w:hAnsiTheme="majorHAnsi" w:cs="Arial"/>
          <w:noProof/>
          <w:sz w:val="24"/>
          <w:szCs w:val="24"/>
          <w:lang w:val="hr-HR"/>
        </w:rPr>
        <w:t>YES</w:t>
      </w:r>
      <w:r w:rsidR="00A84421">
        <w:rPr>
          <w:rFonts w:asciiTheme="majorHAnsi" w:hAnsiTheme="majorHAnsi" w:cs="Arial"/>
          <w:noProof/>
          <w:sz w:val="24"/>
          <w:szCs w:val="24"/>
          <w:lang w:val="hr-HR"/>
        </w:rPr>
        <w:tab/>
      </w:r>
      <w:r w:rsidR="00A84421">
        <w:rPr>
          <w:rFonts w:asciiTheme="majorHAnsi" w:hAnsiTheme="majorHAnsi" w:cs="Arial"/>
          <w:noProof/>
          <w:sz w:val="24"/>
          <w:szCs w:val="24"/>
          <w:lang w:val="hr-HR"/>
        </w:rPr>
        <w:tab/>
        <w:t>NO</w:t>
      </w:r>
      <w:bookmarkEnd w:id="5"/>
    </w:p>
    <w:p w14:paraId="30E437C4" w14:textId="4F5AEF47" w:rsidR="004C5487" w:rsidRDefault="00A84421"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By signing this document, the Tenderer confirms he will provide the subject of procurement in accordance with above stated technical specifications</w:t>
      </w:r>
      <w:r w:rsidR="00DC6896">
        <w:rPr>
          <w:rFonts w:asciiTheme="majorHAnsi" w:hAnsiTheme="majorHAnsi" w:cs="Arial"/>
          <w:noProof/>
          <w:sz w:val="24"/>
          <w:szCs w:val="24"/>
          <w:lang w:val="hr-HR"/>
        </w:rPr>
        <w:t>.</w:t>
      </w:r>
      <w:r>
        <w:rPr>
          <w:rFonts w:asciiTheme="majorHAnsi" w:hAnsiTheme="majorHAnsi" w:cs="Arial"/>
          <w:noProof/>
          <w:sz w:val="24"/>
          <w:szCs w:val="24"/>
          <w:lang w:val="hr-HR"/>
        </w:rPr>
        <w:t xml:space="preserve"> </w:t>
      </w:r>
      <w:bookmarkEnd w:id="2"/>
      <w:bookmarkEnd w:id="3"/>
    </w:p>
    <w:p w14:paraId="4B90EA60" w14:textId="299571A2"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DF2230">
        <w:rPr>
          <w:rFonts w:asciiTheme="majorHAnsi" w:hAnsiTheme="majorHAnsi" w:cs="Arial"/>
          <w:b/>
          <w:noProof/>
          <w:sz w:val="24"/>
          <w:szCs w:val="24"/>
          <w:lang w:val="hr-HR"/>
        </w:rPr>
        <w:t>Tenderer</w:t>
      </w:r>
      <w:r w:rsidRPr="00D143A5">
        <w:rPr>
          <w:rFonts w:asciiTheme="majorHAnsi" w:hAnsiTheme="majorHAnsi" w:cs="Arial"/>
          <w:b/>
          <w:noProof/>
          <w:sz w:val="24"/>
          <w:szCs w:val="24"/>
          <w:lang w:val="hr-HR"/>
        </w:rPr>
        <w:t>:</w:t>
      </w:r>
    </w:p>
    <w:p w14:paraId="7FF1A509" w14:textId="1FC9CC19" w:rsidR="00DC6896" w:rsidRPr="00402CD8" w:rsidRDefault="00DF2230" w:rsidP="00402CD8">
      <w:pPr>
        <w:pStyle w:val="ListParagraph"/>
        <w:numPr>
          <w:ilvl w:val="0"/>
          <w:numId w:val="1"/>
        </w:numPr>
        <w:spacing w:after="0" w:line="360" w:lineRule="auto"/>
        <w:ind w:left="714" w:hanging="357"/>
        <w:rPr>
          <w:rFonts w:asciiTheme="majorHAnsi" w:hAnsiTheme="majorHAnsi" w:cs="Arial"/>
          <w:noProof/>
          <w:sz w:val="24"/>
          <w:szCs w:val="24"/>
          <w:lang w:val="hr-HR"/>
        </w:rPr>
      </w:pPr>
      <w:r>
        <w:rPr>
          <w:rFonts w:asciiTheme="majorHAnsi" w:hAnsiTheme="majorHAnsi" w:cs="Arial"/>
          <w:noProof/>
          <w:sz w:val="24"/>
          <w:szCs w:val="24"/>
          <w:lang w:val="hr-HR"/>
        </w:rPr>
        <w:t>Authorized person of the tenderer</w:t>
      </w:r>
      <w:r w:rsidR="00AA5019"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07927039" w14:textId="77777777" w:rsidR="00DC6896" w:rsidRDefault="00DC6896" w:rsidP="001C7C23">
      <w:pPr>
        <w:spacing w:after="0"/>
        <w:jc w:val="both"/>
        <w:rPr>
          <w:rFonts w:asciiTheme="majorHAnsi" w:hAnsiTheme="majorHAnsi" w:cs="Arial"/>
          <w:b/>
          <w:noProof/>
          <w:sz w:val="24"/>
          <w:szCs w:val="24"/>
          <w:lang w:val="hr-HR"/>
        </w:rPr>
      </w:pPr>
    </w:p>
    <w:p w14:paraId="41AC2908" w14:textId="74554DB1"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w:t>
      </w:r>
      <w:r w:rsidR="00DF2230">
        <w:rPr>
          <w:rFonts w:asciiTheme="majorHAnsi" w:hAnsiTheme="majorHAnsi" w:cs="Arial"/>
          <w:b/>
          <w:noProof/>
          <w:sz w:val="24"/>
          <w:szCs w:val="24"/>
          <w:lang w:val="hr-HR"/>
        </w:rPr>
        <w:t>General Information about the Tenderer</w:t>
      </w:r>
      <w:r w:rsidRPr="00D143A5">
        <w:rPr>
          <w:rFonts w:asciiTheme="majorHAnsi" w:hAnsiTheme="majorHAnsi" w:cs="Arial"/>
          <w:b/>
          <w:noProof/>
          <w:sz w:val="24"/>
          <w:szCs w:val="24"/>
          <w:lang w:val="hr-HR"/>
        </w:rPr>
        <w:t>:</w:t>
      </w:r>
    </w:p>
    <w:p w14:paraId="04AEDCFE"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00AA5019"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p>
    <w:p w14:paraId="4360C1E2"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1FACB1F"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DF2230">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DF2230">
        <w:rPr>
          <w:rFonts w:asciiTheme="majorHAnsi" w:hAnsiTheme="majorHAnsi" w:cs="Arial"/>
          <w:noProof/>
          <w:sz w:val="24"/>
          <w:szCs w:val="24"/>
          <w:lang w:val="hr-HR"/>
        </w:rPr>
        <w:t>...</w:t>
      </w:r>
    </w:p>
    <w:p w14:paraId="3D4F642A" w14:textId="77777777" w:rsidR="00AA5019" w:rsidRPr="00D706E9" w:rsidRDefault="00DF2230" w:rsidP="00DF2230">
      <w:pPr>
        <w:pStyle w:val="ListParagraph"/>
        <w:numPr>
          <w:ilvl w:val="0"/>
          <w:numId w:val="1"/>
        </w:numPr>
        <w:spacing w:line="360" w:lineRule="auto"/>
        <w:ind w:left="714" w:hanging="357"/>
        <w:rPr>
          <w:rFonts w:asciiTheme="majorHAnsi" w:hAnsiTheme="majorHAnsi" w:cs="Arial"/>
          <w:noProof/>
          <w:sz w:val="24"/>
          <w:szCs w:val="24"/>
          <w:lang w:val="hr-HR"/>
        </w:rPr>
      </w:pPr>
      <w:r w:rsidRPr="00D706E9">
        <w:rPr>
          <w:rFonts w:asciiTheme="majorHAnsi" w:hAnsiTheme="majorHAnsi" w:cs="Arial"/>
          <w:noProof/>
          <w:sz w:val="24"/>
          <w:szCs w:val="24"/>
          <w:lang w:val="hr-HR"/>
        </w:rPr>
        <w:t>Account number</w:t>
      </w:r>
      <w:r w:rsidR="00AA5019" w:rsidRPr="00D706E9">
        <w:rPr>
          <w:rFonts w:asciiTheme="majorHAnsi" w:hAnsiTheme="majorHAnsi" w:cs="Arial"/>
          <w:noProof/>
          <w:sz w:val="24"/>
          <w:szCs w:val="24"/>
          <w:lang w:val="hr-HR"/>
        </w:rPr>
        <w:t xml:space="preserve"> (IBAN): .............................................</w:t>
      </w:r>
      <w:r w:rsidRPr="00D706E9">
        <w:rPr>
          <w:rFonts w:asciiTheme="majorHAnsi" w:hAnsiTheme="majorHAnsi" w:cs="Arial"/>
          <w:noProof/>
          <w:sz w:val="24"/>
          <w:szCs w:val="24"/>
          <w:lang w:val="hr-HR"/>
        </w:rPr>
        <w:t>...................................</w:t>
      </w:r>
      <w:r w:rsidR="00D706E9" w:rsidRPr="00D706E9">
        <w:rPr>
          <w:rFonts w:asciiTheme="majorHAnsi" w:hAnsiTheme="majorHAnsi" w:cs="Arial"/>
          <w:noProof/>
          <w:sz w:val="24"/>
          <w:szCs w:val="24"/>
          <w:lang w:val="hr-HR"/>
        </w:rPr>
        <w:t xml:space="preserve">, </w:t>
      </w:r>
      <w:r w:rsidR="00D706E9">
        <w:rPr>
          <w:rFonts w:asciiTheme="majorHAnsi" w:hAnsiTheme="majorHAnsi" w:cs="Arial"/>
          <w:noProof/>
          <w:sz w:val="24"/>
          <w:szCs w:val="24"/>
          <w:lang w:val="hr-HR"/>
        </w:rPr>
        <w:t>n</w:t>
      </w:r>
      <w:r w:rsidRPr="00D706E9">
        <w:rPr>
          <w:rFonts w:asciiTheme="majorHAnsi" w:hAnsiTheme="majorHAnsi" w:cs="Arial"/>
          <w:noProof/>
          <w:sz w:val="24"/>
          <w:szCs w:val="24"/>
          <w:lang w:val="hr-HR"/>
        </w:rPr>
        <w:t>ame of bank:</w:t>
      </w:r>
      <w:r w:rsidR="00AA5019" w:rsidRPr="00D706E9">
        <w:rPr>
          <w:rFonts w:asciiTheme="majorHAnsi" w:hAnsiTheme="majorHAnsi" w:cs="Arial"/>
          <w:noProof/>
          <w:sz w:val="24"/>
          <w:szCs w:val="24"/>
          <w:lang w:val="hr-HR"/>
        </w:rPr>
        <w:t>.</w:t>
      </w:r>
      <w:r w:rsidRPr="00D706E9">
        <w:rPr>
          <w:rFonts w:asciiTheme="majorHAnsi" w:hAnsiTheme="majorHAnsi" w:cs="Arial"/>
          <w:noProof/>
          <w:sz w:val="24"/>
          <w:szCs w:val="24"/>
          <w:lang w:val="hr-HR"/>
        </w:rPr>
        <w:t>............................................</w:t>
      </w:r>
      <w:r w:rsidR="00D706E9">
        <w:rPr>
          <w:rFonts w:asciiTheme="majorHAnsi" w:hAnsiTheme="majorHAnsi" w:cs="Arial"/>
          <w:noProof/>
          <w:sz w:val="24"/>
          <w:szCs w:val="24"/>
          <w:lang w:val="hr-HR"/>
        </w:rPr>
        <w:t>........................</w:t>
      </w:r>
    </w:p>
    <w:p w14:paraId="29C27B7F" w14:textId="027A5D5A" w:rsidR="00FD367A"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is in a VAT system</w:t>
      </w:r>
      <w:r w:rsidR="0098560F">
        <w:rPr>
          <w:rFonts w:asciiTheme="majorHAnsi" w:hAnsiTheme="majorHAnsi" w:cs="Arial"/>
          <w:noProof/>
          <w:sz w:val="24"/>
          <w:szCs w:val="24"/>
          <w:lang w:val="hr-HR"/>
        </w:rPr>
        <w:t xml:space="preserve"> (circle the answer):</w:t>
      </w:r>
    </w:p>
    <w:p w14:paraId="2508819E" w14:textId="4CDBE299" w:rsidR="00AA5019" w:rsidRDefault="00FD367A" w:rsidP="00FD367A">
      <w:pPr>
        <w:pStyle w:val="ListParagraph"/>
        <w:spacing w:line="360" w:lineRule="auto"/>
        <w:ind w:left="714"/>
        <w:jc w:val="both"/>
        <w:rPr>
          <w:rFonts w:asciiTheme="majorHAnsi" w:hAnsiTheme="majorHAnsi" w:cs="Arial"/>
          <w:noProof/>
          <w:sz w:val="24"/>
          <w:szCs w:val="24"/>
          <w:lang w:val="hr-HR"/>
        </w:rPr>
      </w:pPr>
      <w:r>
        <w:rPr>
          <w:rFonts w:asciiTheme="majorHAnsi" w:hAnsiTheme="majorHAnsi" w:cs="Arial"/>
          <w:noProof/>
          <w:sz w:val="24"/>
          <w:szCs w:val="24"/>
          <w:lang w:val="hr-HR"/>
        </w:rPr>
        <w:t>YES</w:t>
      </w:r>
      <w:r w:rsidR="00AA5019" w:rsidRPr="00FD367A">
        <w:rPr>
          <w:rFonts w:asciiTheme="majorHAnsi" w:hAnsiTheme="majorHAnsi" w:cs="Arial"/>
          <w:noProof/>
          <w:sz w:val="24"/>
          <w:szCs w:val="24"/>
          <w:lang w:val="hr-HR"/>
        </w:rPr>
        <w:t xml:space="preserve">          N</w:t>
      </w:r>
      <w:r>
        <w:rPr>
          <w:rFonts w:asciiTheme="majorHAnsi" w:hAnsiTheme="majorHAnsi" w:cs="Arial"/>
          <w:noProof/>
          <w:sz w:val="24"/>
          <w:szCs w:val="24"/>
          <w:lang w:val="hr-HR"/>
        </w:rPr>
        <w:t xml:space="preserve">O      </w:t>
      </w:r>
    </w:p>
    <w:p w14:paraId="7ABA2793"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E-mail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528D26EA"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Contact person for Tenderer</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0C1ACA3C" w14:textId="25840C99" w:rsidR="00FD367A" w:rsidRPr="00FD367A" w:rsidRDefault="00FD367A" w:rsidP="00FD367A">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Phone</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7ACD107F" w14:textId="77777777" w:rsidR="00B8267B" w:rsidRPr="00B8267B" w:rsidRDefault="00B8267B" w:rsidP="00B8267B">
      <w:pPr>
        <w:spacing w:after="0" w:line="360" w:lineRule="auto"/>
        <w:jc w:val="both"/>
        <w:rPr>
          <w:rFonts w:asciiTheme="majorHAnsi" w:hAnsiTheme="majorHAnsi" w:cs="Arial"/>
          <w:noProof/>
          <w:sz w:val="24"/>
          <w:szCs w:val="24"/>
          <w:lang w:val="hr-HR"/>
        </w:rPr>
      </w:pPr>
    </w:p>
    <w:p w14:paraId="27FEDAE3" w14:textId="7EB480BB"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5. </w:t>
      </w:r>
      <w:r w:rsidR="00FD367A">
        <w:rPr>
          <w:rFonts w:asciiTheme="majorHAnsi" w:hAnsiTheme="majorHAnsi" w:cs="Arial"/>
          <w:b/>
          <w:noProof/>
          <w:sz w:val="24"/>
          <w:szCs w:val="24"/>
          <w:lang w:val="hr-HR"/>
        </w:rPr>
        <w:t>Tender Price</w:t>
      </w:r>
      <w:r w:rsidRPr="00D143A5">
        <w:rPr>
          <w:rFonts w:asciiTheme="majorHAnsi" w:hAnsiTheme="majorHAnsi" w:cs="Arial"/>
          <w:b/>
          <w:noProof/>
          <w:sz w:val="24"/>
          <w:szCs w:val="24"/>
          <w:lang w:val="hr-HR"/>
        </w:rPr>
        <w:t>:</w:t>
      </w:r>
    </w:p>
    <w:p w14:paraId="08A4F35E" w14:textId="16D8399E" w:rsidR="005A75AD" w:rsidRDefault="005A75AD" w:rsidP="00C8797B">
      <w:pPr>
        <w:rPr>
          <w:rFonts w:asciiTheme="majorHAnsi" w:hAnsiTheme="majorHAnsi" w:cs="Arial"/>
          <w:noProof/>
          <w:sz w:val="24"/>
          <w:szCs w:val="24"/>
          <w:lang w:val="hr-HR"/>
        </w:rPr>
      </w:pPr>
      <w:bookmarkStart w:id="6" w:name="_Hlk508020300"/>
      <w:r w:rsidRPr="005A75AD">
        <w:rPr>
          <w:rFonts w:asciiTheme="majorHAnsi" w:hAnsiTheme="majorHAnsi" w:cs="Arial"/>
          <w:noProof/>
          <w:sz w:val="24"/>
          <w:szCs w:val="24"/>
          <w:lang w:val="hr-HR"/>
        </w:rPr>
        <w:t>Machine for stamping and scraping paper and cardboard and E</w:t>
      </w:r>
      <w:r w:rsidR="00D54A65">
        <w:rPr>
          <w:rFonts w:asciiTheme="majorHAnsi" w:hAnsiTheme="majorHAnsi" w:cs="Arial"/>
          <w:noProof/>
          <w:sz w:val="24"/>
          <w:szCs w:val="24"/>
          <w:lang w:val="hr-HR"/>
        </w:rPr>
        <w:t>mployee training</w:t>
      </w:r>
      <w:r w:rsidRPr="005A75AD">
        <w:rPr>
          <w:rFonts w:asciiTheme="majorHAnsi" w:hAnsiTheme="majorHAnsi" w:cs="Arial"/>
          <w:noProof/>
          <w:sz w:val="24"/>
          <w:szCs w:val="24"/>
          <w:lang w:val="hr-HR"/>
        </w:rPr>
        <w:t xml:space="preserve"> for Machine for stamping and scraping paper </w:t>
      </w:r>
      <w:r w:rsidR="00351573">
        <w:rPr>
          <w:rFonts w:asciiTheme="majorHAnsi" w:hAnsiTheme="majorHAnsi" w:cs="Arial"/>
          <w:noProof/>
          <w:sz w:val="24"/>
          <w:szCs w:val="24"/>
          <w:lang w:val="hr-HR"/>
        </w:rPr>
        <w:t>and cardboard</w:t>
      </w:r>
    </w:p>
    <w:p w14:paraId="002731C0" w14:textId="77777777" w:rsidR="001C7C23" w:rsidRDefault="001C7C23" w:rsidP="001C7C23">
      <w:pPr>
        <w:spacing w:after="0"/>
        <w:rPr>
          <w:rFonts w:asciiTheme="majorHAnsi" w:hAnsiTheme="majorHAnsi" w:cs="Arial"/>
          <w:noProof/>
          <w:sz w:val="24"/>
          <w:szCs w:val="24"/>
          <w:lang w:val="hr-HR"/>
        </w:rPr>
      </w:pPr>
    </w:p>
    <w:p w14:paraId="726F4F83" w14:textId="1B0ACE9C" w:rsidR="006C08A4" w:rsidRDefault="00FD367A" w:rsidP="00C8797B">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006D296A"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6D296A" w:rsidRPr="00D143A5">
        <w:rPr>
          <w:rFonts w:asciiTheme="majorHAnsi" w:hAnsiTheme="majorHAnsi" w:cs="Arial"/>
          <w:noProof/>
          <w:sz w:val="24"/>
          <w:szCs w:val="24"/>
          <w:lang w:val="hr-HR"/>
        </w:rPr>
        <w:t xml:space="preserve"> </w:t>
      </w:r>
      <w:r w:rsidR="00586300">
        <w:rPr>
          <w:rFonts w:asciiTheme="majorHAnsi" w:hAnsiTheme="majorHAnsi" w:cs="Arial"/>
          <w:noProof/>
          <w:sz w:val="24"/>
          <w:szCs w:val="24"/>
          <w:lang w:val="hr-HR"/>
        </w:rPr>
        <w:t>(in numbers)</w:t>
      </w:r>
      <w:bookmarkEnd w:id="6"/>
    </w:p>
    <w:p w14:paraId="01E149F6" w14:textId="3C62B151" w:rsidR="008728AC" w:rsidRDefault="008728AC" w:rsidP="001C7C23">
      <w:pPr>
        <w:spacing w:after="0"/>
        <w:rPr>
          <w:rFonts w:asciiTheme="majorHAnsi" w:hAnsiTheme="majorHAnsi" w:cs="Arial"/>
          <w:noProof/>
          <w:sz w:val="24"/>
          <w:szCs w:val="24"/>
          <w:lang w:val="hr-HR"/>
        </w:rPr>
      </w:pPr>
    </w:p>
    <w:p w14:paraId="313945C5" w14:textId="77777777" w:rsidR="00E40119" w:rsidRPr="00D143A5" w:rsidRDefault="00E40119" w:rsidP="001C7C23">
      <w:pPr>
        <w:spacing w:after="0"/>
        <w:rPr>
          <w:rFonts w:asciiTheme="majorHAnsi" w:hAnsiTheme="majorHAnsi" w:cs="Arial"/>
          <w:noProof/>
          <w:sz w:val="24"/>
          <w:szCs w:val="24"/>
          <w:lang w:val="hr-HR"/>
        </w:rPr>
      </w:pPr>
    </w:p>
    <w:p w14:paraId="504AE4AB" w14:textId="08CE4C94" w:rsidR="00B70A87" w:rsidRDefault="00077048" w:rsidP="00742060">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B70A87" w:rsidRPr="00D143A5">
        <w:rPr>
          <w:rFonts w:asciiTheme="majorHAnsi" w:hAnsiTheme="majorHAnsi" w:cs="Arial"/>
          <w:b/>
          <w:noProof/>
          <w:sz w:val="24"/>
          <w:szCs w:val="24"/>
          <w:lang w:val="hr-HR"/>
        </w:rPr>
        <w:t xml:space="preserve">. </w:t>
      </w:r>
      <w:r w:rsidR="00B70A87">
        <w:rPr>
          <w:rFonts w:asciiTheme="majorHAnsi" w:hAnsiTheme="majorHAnsi" w:cs="Arial"/>
          <w:b/>
          <w:noProof/>
          <w:sz w:val="24"/>
          <w:szCs w:val="24"/>
          <w:lang w:val="hr-HR"/>
        </w:rPr>
        <w:t>Warranty period:</w:t>
      </w:r>
    </w:p>
    <w:p w14:paraId="0070F53B" w14:textId="3ADF10F9" w:rsidR="00B70A87" w:rsidRDefault="00B70A87" w:rsidP="003D2DD5">
      <w:pPr>
        <w:jc w:val="both"/>
        <w:rPr>
          <w:rFonts w:asciiTheme="majorHAnsi" w:hAnsiTheme="majorHAnsi" w:cs="Arial"/>
          <w:bCs/>
          <w:noProof/>
          <w:sz w:val="24"/>
          <w:szCs w:val="24"/>
          <w:lang w:val="hr-HR"/>
        </w:rPr>
      </w:pPr>
      <w:r w:rsidRPr="003D2DD5">
        <w:rPr>
          <w:rFonts w:asciiTheme="majorHAnsi" w:hAnsiTheme="majorHAnsi" w:cs="Arial"/>
          <w:bCs/>
          <w:noProof/>
          <w:sz w:val="24"/>
          <w:szCs w:val="24"/>
          <w:lang w:val="hr-HR"/>
        </w:rPr>
        <w:t>………………………………………….</w:t>
      </w:r>
    </w:p>
    <w:p w14:paraId="1A9AF98D" w14:textId="77777777" w:rsidR="008728AC" w:rsidRPr="003D2DD5" w:rsidRDefault="008728AC" w:rsidP="001C7C23">
      <w:pPr>
        <w:spacing w:after="0"/>
        <w:jc w:val="both"/>
        <w:rPr>
          <w:rFonts w:asciiTheme="majorHAnsi" w:hAnsiTheme="majorHAnsi" w:cs="Arial"/>
          <w:noProof/>
          <w:sz w:val="24"/>
          <w:szCs w:val="24"/>
          <w:lang w:val="hr-HR"/>
        </w:rPr>
      </w:pPr>
    </w:p>
    <w:p w14:paraId="088F1F8C" w14:textId="7B12CEE6" w:rsidR="00077048" w:rsidRDefault="00077048" w:rsidP="00077048">
      <w:pPr>
        <w:spacing w:line="240" w:lineRule="auto"/>
        <w:jc w:val="both"/>
        <w:rPr>
          <w:rFonts w:asciiTheme="majorHAnsi" w:hAnsiTheme="majorHAnsi" w:cs="Arial"/>
          <w:noProof/>
          <w:sz w:val="24"/>
          <w:szCs w:val="24"/>
          <w:lang w:val="hr-HR"/>
        </w:rPr>
      </w:pPr>
      <w:r>
        <w:rPr>
          <w:rFonts w:asciiTheme="majorHAnsi" w:hAnsiTheme="majorHAnsi" w:cs="Arial"/>
          <w:b/>
          <w:noProof/>
          <w:sz w:val="24"/>
          <w:szCs w:val="24"/>
          <w:lang w:val="hr-HR"/>
        </w:rPr>
        <w:t>7</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Tender validity period</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minimum</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9</w:t>
      </w:r>
      <w:r w:rsidRPr="00D143A5">
        <w:rPr>
          <w:rFonts w:asciiTheme="majorHAnsi" w:hAnsiTheme="majorHAnsi" w:cs="Arial"/>
          <w:b/>
          <w:noProof/>
          <w:sz w:val="24"/>
          <w:szCs w:val="24"/>
          <w:lang w:val="hr-HR"/>
        </w:rPr>
        <w:t xml:space="preserve">0 </w:t>
      </w:r>
      <w:r>
        <w:rPr>
          <w:rFonts w:asciiTheme="majorHAnsi" w:hAnsiTheme="majorHAnsi" w:cs="Arial"/>
          <w:b/>
          <w:noProof/>
          <w:sz w:val="24"/>
          <w:szCs w:val="24"/>
          <w:lang w:val="hr-HR"/>
        </w:rPr>
        <w:t>days</w:t>
      </w:r>
      <w:r w:rsidRPr="00D143A5">
        <w:rPr>
          <w:rFonts w:asciiTheme="majorHAnsi" w:hAnsiTheme="majorHAnsi" w:cs="Arial"/>
          <w:b/>
          <w:noProof/>
          <w:sz w:val="24"/>
          <w:szCs w:val="24"/>
          <w:lang w:val="hr-HR"/>
        </w:rPr>
        <w:t>)</w:t>
      </w:r>
      <w:r>
        <w:rPr>
          <w:rFonts w:asciiTheme="majorHAnsi" w:hAnsiTheme="majorHAnsi" w:cs="Arial"/>
          <w:noProof/>
          <w:sz w:val="24"/>
          <w:szCs w:val="24"/>
          <w:lang w:val="hr-HR"/>
        </w:rPr>
        <w:t>.......................................................................</w:t>
      </w:r>
    </w:p>
    <w:p w14:paraId="0CFE083F" w14:textId="77777777" w:rsidR="00077048" w:rsidRDefault="00077048" w:rsidP="009D1C65">
      <w:pPr>
        <w:spacing w:line="240" w:lineRule="auto"/>
        <w:rPr>
          <w:rFonts w:asciiTheme="majorHAnsi" w:hAnsiTheme="majorHAnsi" w:cs="Arial"/>
          <w:b/>
          <w:noProof/>
          <w:sz w:val="24"/>
          <w:szCs w:val="24"/>
          <w:lang w:val="hr-HR"/>
        </w:rPr>
      </w:pPr>
    </w:p>
    <w:p w14:paraId="69060FA8" w14:textId="1133D84F" w:rsidR="009D1C65" w:rsidRDefault="00B70A87" w:rsidP="009D1C65">
      <w:pPr>
        <w:spacing w:line="240" w:lineRule="auto"/>
        <w:rPr>
          <w:rFonts w:asciiTheme="majorHAnsi" w:hAnsiTheme="majorHAnsi" w:cs="Arial"/>
          <w:b/>
          <w:noProof/>
          <w:sz w:val="24"/>
          <w:szCs w:val="24"/>
          <w:lang w:val="hr-HR"/>
        </w:rPr>
      </w:pPr>
      <w:r>
        <w:rPr>
          <w:rFonts w:asciiTheme="majorHAnsi" w:hAnsiTheme="majorHAnsi" w:cs="Arial"/>
          <w:b/>
          <w:noProof/>
          <w:sz w:val="24"/>
          <w:szCs w:val="24"/>
          <w:lang w:val="hr-HR"/>
        </w:rPr>
        <w:t>8</w:t>
      </w:r>
      <w:r w:rsidR="009D1C65" w:rsidRPr="009D1C65">
        <w:rPr>
          <w:rFonts w:asciiTheme="majorHAnsi" w:hAnsiTheme="majorHAnsi" w:cs="Arial"/>
          <w:b/>
          <w:noProof/>
          <w:sz w:val="24"/>
          <w:szCs w:val="24"/>
          <w:lang w:val="hr-HR"/>
        </w:rPr>
        <w:t xml:space="preserve">. Subcontractors or a community of Tenderers </w:t>
      </w:r>
      <w:r w:rsidR="009D1C65" w:rsidRPr="009D1C65">
        <w:rPr>
          <w:rFonts w:asciiTheme="majorHAnsi" w:hAnsiTheme="majorHAnsi" w:cs="Arial"/>
          <w:bCs/>
          <w:noProof/>
          <w:sz w:val="24"/>
          <w:szCs w:val="24"/>
          <w:lang w:val="hr-HR"/>
        </w:rPr>
        <w:t>(write YES or NO):</w:t>
      </w:r>
    </w:p>
    <w:p w14:paraId="779F7D06" w14:textId="0F6F8FF1" w:rsidR="00AA5019" w:rsidRDefault="00AA5019" w:rsidP="009D1C65">
      <w:pPr>
        <w:spacing w:line="240" w:lineRule="auto"/>
        <w:rPr>
          <w:rFonts w:asciiTheme="majorHAnsi" w:hAnsiTheme="majorHAnsi" w:cs="Arial"/>
          <w:noProof/>
          <w:sz w:val="24"/>
          <w:szCs w:val="24"/>
          <w:lang w:val="hr-HR"/>
        </w:rPr>
      </w:pPr>
      <w:r w:rsidRPr="00D143A5">
        <w:rPr>
          <w:rFonts w:asciiTheme="majorHAnsi" w:hAnsiTheme="majorHAnsi" w:cs="Arial"/>
          <w:noProof/>
          <w:sz w:val="24"/>
          <w:szCs w:val="24"/>
          <w:lang w:val="hr-HR"/>
        </w:rPr>
        <w:t>...............................................................................</w:t>
      </w:r>
      <w:r w:rsidR="00C8797B">
        <w:rPr>
          <w:rFonts w:asciiTheme="majorHAnsi" w:hAnsiTheme="majorHAnsi" w:cs="Arial"/>
          <w:noProof/>
          <w:sz w:val="24"/>
          <w:szCs w:val="24"/>
          <w:lang w:val="hr-HR"/>
        </w:rPr>
        <w:t>........................................................</w:t>
      </w:r>
    </w:p>
    <w:p w14:paraId="5F8F5FEB" w14:textId="77777777" w:rsidR="009D1C65" w:rsidRPr="00D143A5" w:rsidRDefault="009D1C65" w:rsidP="009D1C65">
      <w:pPr>
        <w:spacing w:line="240" w:lineRule="auto"/>
        <w:rPr>
          <w:rFonts w:asciiTheme="majorHAnsi" w:hAnsiTheme="majorHAnsi" w:cs="Arial"/>
          <w:noProof/>
          <w:sz w:val="24"/>
          <w:szCs w:val="24"/>
          <w:lang w:val="hr-HR"/>
        </w:rPr>
      </w:pPr>
    </w:p>
    <w:p w14:paraId="7E007EB0" w14:textId="12ED3583" w:rsidR="00AA5019" w:rsidRDefault="009D1C65" w:rsidP="00AA5019">
      <w:pPr>
        <w:jc w:val="both"/>
        <w:rPr>
          <w:rFonts w:asciiTheme="majorHAnsi" w:hAnsiTheme="majorHAnsi" w:cs="Arial"/>
          <w:noProof/>
          <w:sz w:val="24"/>
          <w:szCs w:val="24"/>
          <w:lang w:val="hr-HR"/>
        </w:rPr>
      </w:pPr>
      <w:r w:rsidRPr="009D1C65">
        <w:rPr>
          <w:rFonts w:asciiTheme="majorHAnsi" w:hAnsiTheme="majorHAnsi" w:cs="Arial"/>
          <w:noProof/>
          <w:sz w:val="24"/>
          <w:szCs w:val="24"/>
          <w:lang w:val="hr-HR"/>
        </w:rPr>
        <w:t>In the event that our tender is accepted, we are ready to deliver the goods and</w:t>
      </w:r>
      <w:r w:rsidR="00077048">
        <w:rPr>
          <w:rFonts w:asciiTheme="majorHAnsi" w:hAnsiTheme="majorHAnsi" w:cs="Arial"/>
          <w:noProof/>
          <w:sz w:val="24"/>
          <w:szCs w:val="24"/>
          <w:lang w:val="hr-HR"/>
        </w:rPr>
        <w:t xml:space="preserve"> conduct</w:t>
      </w:r>
      <w:r w:rsidRPr="009D1C65">
        <w:rPr>
          <w:rFonts w:asciiTheme="majorHAnsi" w:hAnsiTheme="majorHAnsi" w:cs="Arial"/>
          <w:noProof/>
          <w:sz w:val="24"/>
          <w:szCs w:val="24"/>
          <w:lang w:val="hr-HR"/>
        </w:rPr>
        <w:t xml:space="preserve"> </w:t>
      </w:r>
      <w:r w:rsidR="00077048">
        <w:rPr>
          <w:rFonts w:asciiTheme="majorHAnsi" w:hAnsiTheme="majorHAnsi" w:cs="Arial"/>
          <w:noProof/>
          <w:sz w:val="24"/>
          <w:szCs w:val="24"/>
          <w:lang w:val="hr-HR"/>
        </w:rPr>
        <w:t xml:space="preserve">employee training </w:t>
      </w:r>
      <w:r w:rsidRPr="009D1C65">
        <w:rPr>
          <w:rFonts w:asciiTheme="majorHAnsi" w:hAnsiTheme="majorHAnsi" w:cs="Arial"/>
          <w:noProof/>
          <w:sz w:val="24"/>
          <w:szCs w:val="24"/>
          <w:lang w:val="hr-HR"/>
        </w:rPr>
        <w:t>service in the manner and under the conditions laid down in the tender documentation.</w:t>
      </w:r>
    </w:p>
    <w:p w14:paraId="74092623" w14:textId="77777777" w:rsidR="00213418" w:rsidRPr="00D143A5" w:rsidRDefault="00213418" w:rsidP="00AA5019">
      <w:pPr>
        <w:jc w:val="both"/>
        <w:rPr>
          <w:rFonts w:asciiTheme="majorHAnsi" w:hAnsiTheme="majorHAnsi" w:cs="Arial"/>
          <w:noProof/>
          <w:sz w:val="24"/>
          <w:szCs w:val="24"/>
          <w:lang w:val="hr-HR"/>
        </w:rPr>
      </w:pPr>
    </w:p>
    <w:p w14:paraId="1E0904D4" w14:textId="77777777" w:rsidR="00AA5019"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Date</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 xml:space="preserve"> ...............................</w:t>
      </w:r>
      <w:r w:rsidR="00E954FF" w:rsidRPr="00D143A5">
        <w:rPr>
          <w:rFonts w:asciiTheme="majorHAnsi" w:hAnsiTheme="majorHAnsi" w:cs="Arial"/>
          <w:noProof/>
          <w:sz w:val="24"/>
          <w:szCs w:val="24"/>
          <w:lang w:val="hr-HR"/>
        </w:rPr>
        <w:t>...........</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p>
    <w:p w14:paraId="5B0AF315" w14:textId="77777777" w:rsidR="00213418" w:rsidRPr="00D143A5" w:rsidRDefault="00213418" w:rsidP="00AA5019">
      <w:pPr>
        <w:jc w:val="both"/>
        <w:rPr>
          <w:rFonts w:asciiTheme="majorHAnsi" w:hAnsiTheme="majorHAnsi" w:cs="Arial"/>
          <w:noProof/>
          <w:sz w:val="24"/>
          <w:szCs w:val="24"/>
          <w:lang w:val="hr-HR"/>
        </w:rPr>
      </w:pPr>
    </w:p>
    <w:p w14:paraId="3237A82F" w14:textId="7002F13E" w:rsidR="004F617B" w:rsidRPr="00D143A5"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00AA5019" w:rsidRPr="00D143A5">
        <w:rPr>
          <w:rFonts w:asciiTheme="majorHAnsi" w:hAnsiTheme="majorHAnsi" w:cs="Arial"/>
          <w:noProof/>
          <w:sz w:val="24"/>
          <w:szCs w:val="24"/>
          <w:lang w:val="hr-HR"/>
        </w:rPr>
        <w:t>:</w:t>
      </w:r>
    </w:p>
    <w:p w14:paraId="65215E48" w14:textId="77777777" w:rsidR="009D1C65" w:rsidRDefault="009D1C65" w:rsidP="009D1C6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4C2ACD11" w14:textId="5576E219" w:rsidR="009D1C65" w:rsidRDefault="009D1C65" w:rsidP="009D1C65">
      <w:pPr>
        <w:spacing w:after="0"/>
        <w:jc w:val="both"/>
        <w:rPr>
          <w:rFonts w:asciiTheme="majorHAnsi" w:hAnsiTheme="majorHAnsi" w:cs="Arial"/>
          <w:i/>
          <w:noProof/>
          <w:sz w:val="20"/>
          <w:szCs w:val="20"/>
          <w:lang w:val="hr-HR"/>
        </w:rPr>
      </w:pPr>
      <w:r w:rsidRPr="00212685">
        <w:rPr>
          <w:rFonts w:asciiTheme="majorHAnsi" w:hAnsiTheme="majorHAnsi" w:cs="Arial"/>
          <w:i/>
          <w:noProof/>
          <w:sz w:val="20"/>
          <w:szCs w:val="20"/>
          <w:lang w:val="hr-HR"/>
        </w:rPr>
        <w:t>(name of person signing the Tender)</w:t>
      </w:r>
    </w:p>
    <w:p w14:paraId="4CCCCB59" w14:textId="67A1EF3E" w:rsidR="009D1C65" w:rsidRDefault="009D1C65" w:rsidP="009D1C65">
      <w:pPr>
        <w:spacing w:after="0"/>
        <w:jc w:val="both"/>
        <w:rPr>
          <w:rFonts w:asciiTheme="majorHAnsi" w:hAnsiTheme="majorHAnsi" w:cs="Arial"/>
          <w:i/>
          <w:noProof/>
          <w:sz w:val="20"/>
          <w:szCs w:val="20"/>
          <w:lang w:val="hr-HR"/>
        </w:rPr>
      </w:pPr>
    </w:p>
    <w:p w14:paraId="4A641C87" w14:textId="77777777" w:rsidR="009D1C65" w:rsidRPr="00212685" w:rsidRDefault="009D1C65" w:rsidP="009D1C65">
      <w:pPr>
        <w:spacing w:after="0"/>
        <w:jc w:val="both"/>
        <w:rPr>
          <w:rFonts w:asciiTheme="majorHAnsi" w:hAnsiTheme="majorHAnsi" w:cs="Arial"/>
          <w:i/>
          <w:noProof/>
          <w:sz w:val="20"/>
          <w:szCs w:val="20"/>
          <w:lang w:val="hr-HR"/>
        </w:rPr>
      </w:pPr>
    </w:p>
    <w:p w14:paraId="2109E802" w14:textId="77777777" w:rsidR="009D1C65" w:rsidRDefault="009D1C65" w:rsidP="009D1C65">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_______________________________________</w:t>
      </w:r>
    </w:p>
    <w:p w14:paraId="10B4F4B4" w14:textId="749E738C" w:rsidR="00B443D9" w:rsidRPr="00FC22A6" w:rsidRDefault="009D1C65" w:rsidP="00FC22A6">
      <w:pPr>
        <w:spacing w:after="0"/>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w:t>
      </w:r>
      <w:r>
        <w:rPr>
          <w:rFonts w:asciiTheme="majorHAnsi" w:hAnsiTheme="majorHAnsi" w:cs="Arial"/>
          <w:i/>
          <w:noProof/>
          <w:sz w:val="20"/>
          <w:szCs w:val="20"/>
          <w:lang w:val="hr-HR"/>
        </w:rPr>
        <w:t>S</w:t>
      </w:r>
      <w:r w:rsidRPr="0098560F">
        <w:rPr>
          <w:rFonts w:asciiTheme="majorHAnsi" w:hAnsiTheme="majorHAnsi" w:cs="Arial"/>
          <w:i/>
          <w:noProof/>
          <w:sz w:val="20"/>
          <w:szCs w:val="20"/>
          <w:lang w:val="hr-HR"/>
        </w:rPr>
        <w:t>ignature and company seal/stamp)</w:t>
      </w:r>
    </w:p>
    <w:p w14:paraId="1B97B8FD" w14:textId="24DCF100" w:rsidR="00910944" w:rsidRDefault="002C6DEA" w:rsidP="000838B4">
      <w:pPr>
        <w:rPr>
          <w:lang w:val="hr-HR"/>
        </w:rPr>
      </w:pPr>
      <w:r>
        <w:rPr>
          <w:lang w:val="hr-HR"/>
        </w:rPr>
        <w:br w:type="page"/>
      </w:r>
    </w:p>
    <w:p w14:paraId="31FEBF9C" w14:textId="77777777" w:rsidR="00910944" w:rsidRPr="00D143A5" w:rsidRDefault="00910944" w:rsidP="00910944">
      <w:pPr>
        <w:pStyle w:val="Heading1"/>
        <w:jc w:val="center"/>
        <w:rPr>
          <w:noProof/>
        </w:rPr>
      </w:pPr>
      <w:r w:rsidRPr="00B32BE6">
        <w:rPr>
          <w:noProof/>
          <w:highlight w:val="yellow"/>
        </w:rPr>
        <w:lastRenderedPageBreak/>
        <w:t>ANNEX 2. Bid Sheet</w:t>
      </w:r>
    </w:p>
    <w:p w14:paraId="1509A05C" w14:textId="77777777" w:rsidR="00910944" w:rsidRPr="00D143A5" w:rsidRDefault="00910944" w:rsidP="00910944">
      <w:pPr>
        <w:jc w:val="both"/>
        <w:rPr>
          <w:rFonts w:asciiTheme="majorHAnsi" w:hAnsiTheme="majorHAnsi" w:cs="Arial"/>
          <w:noProof/>
          <w:sz w:val="24"/>
          <w:szCs w:val="24"/>
          <w:lang w:val="hr-HR"/>
        </w:rPr>
      </w:pPr>
    </w:p>
    <w:p w14:paraId="2D59B759"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Pr="00D143A5">
        <w:rPr>
          <w:rFonts w:asciiTheme="majorHAnsi" w:hAnsiTheme="majorHAnsi" w:cs="Arial"/>
          <w:noProof/>
          <w:sz w:val="24"/>
          <w:szCs w:val="24"/>
          <w:lang w:val="hr-HR"/>
        </w:rPr>
        <w:t>: ................................................................................................................................</w:t>
      </w:r>
    </w:p>
    <w:p w14:paraId="65DBA793"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Pr="00D143A5">
        <w:rPr>
          <w:rFonts w:asciiTheme="majorHAnsi" w:hAnsiTheme="majorHAnsi" w:cs="Arial"/>
          <w:noProof/>
          <w:sz w:val="24"/>
          <w:szCs w:val="24"/>
          <w:lang w:val="hr-HR"/>
        </w:rPr>
        <w:t>: .....................................................................................................................................</w:t>
      </w:r>
    </w:p>
    <w:p w14:paraId="36B88EDD" w14:textId="77777777" w:rsidR="00910944" w:rsidRDefault="00910944" w:rsidP="00910944">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 ...................................................................................</w:t>
      </w:r>
    </w:p>
    <w:p w14:paraId="614D93AB" w14:textId="4BC5F6B5" w:rsidR="00910944" w:rsidRPr="00B01BE5" w:rsidRDefault="004F025E" w:rsidP="00910944">
      <w:pPr>
        <w:jc w:val="both"/>
        <w:rPr>
          <w:rFonts w:asciiTheme="majorHAnsi" w:hAnsiTheme="majorHAnsi" w:cs="Arial"/>
          <w:b/>
          <w:bCs/>
          <w:noProof/>
          <w:sz w:val="24"/>
          <w:szCs w:val="24"/>
          <w:lang w:val="hr-HR"/>
        </w:rPr>
      </w:pPr>
      <w:r w:rsidRPr="002F43C2">
        <w:rPr>
          <w:rFonts w:asciiTheme="majorHAnsi" w:hAnsiTheme="majorHAnsi" w:cs="Arial"/>
          <w:b/>
          <w:bCs/>
          <w:noProof/>
          <w:sz w:val="24"/>
          <w:szCs w:val="24"/>
          <w:highlight w:val="yellow"/>
          <w:lang w:val="hr-HR"/>
        </w:rPr>
        <w:t xml:space="preserve">Machine for stamping and scraping paper and cardboard and </w:t>
      </w:r>
      <w:r w:rsidR="009D0410" w:rsidRPr="002F43C2">
        <w:rPr>
          <w:rFonts w:asciiTheme="majorHAnsi" w:hAnsiTheme="majorHAnsi" w:cs="Arial"/>
          <w:b/>
          <w:bCs/>
          <w:noProof/>
          <w:sz w:val="24"/>
          <w:szCs w:val="24"/>
          <w:highlight w:val="yellow"/>
          <w:lang w:val="hr-HR"/>
        </w:rPr>
        <w:t>Employee training</w:t>
      </w:r>
      <w:r w:rsidRPr="002F43C2">
        <w:rPr>
          <w:rFonts w:asciiTheme="majorHAnsi" w:hAnsiTheme="majorHAnsi" w:cs="Arial"/>
          <w:b/>
          <w:bCs/>
          <w:noProof/>
          <w:sz w:val="24"/>
          <w:szCs w:val="24"/>
          <w:highlight w:val="yellow"/>
          <w:lang w:val="hr-HR"/>
        </w:rPr>
        <w:t xml:space="preserve"> for Machine for stamping and scraping paper</w:t>
      </w:r>
      <w:r w:rsidR="000902DC" w:rsidRPr="002F43C2">
        <w:rPr>
          <w:rFonts w:asciiTheme="majorHAnsi" w:hAnsiTheme="majorHAnsi" w:cs="Arial"/>
          <w:b/>
          <w:bCs/>
          <w:noProof/>
          <w:sz w:val="24"/>
          <w:szCs w:val="24"/>
          <w:highlight w:val="yellow"/>
          <w:lang w:val="hr-HR"/>
        </w:rPr>
        <w:t xml:space="preserve"> and cardboard</w:t>
      </w:r>
    </w:p>
    <w:tbl>
      <w:tblPr>
        <w:tblW w:w="8940" w:type="dxa"/>
        <w:tblInd w:w="118" w:type="dxa"/>
        <w:tblLook w:val="04A0" w:firstRow="1" w:lastRow="0" w:firstColumn="1" w:lastColumn="0" w:noHBand="0" w:noVBand="1"/>
      </w:tblPr>
      <w:tblGrid>
        <w:gridCol w:w="1083"/>
        <w:gridCol w:w="4082"/>
        <w:gridCol w:w="1950"/>
        <w:gridCol w:w="1825"/>
      </w:tblGrid>
      <w:tr w:rsidR="00837EF9" w:rsidRPr="00837EF9" w14:paraId="503BC144" w14:textId="77777777" w:rsidTr="00837EF9">
        <w:trPr>
          <w:trHeight w:val="525"/>
        </w:trPr>
        <w:tc>
          <w:tcPr>
            <w:tcW w:w="100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61894A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NUMBER</w:t>
            </w:r>
          </w:p>
        </w:tc>
        <w:tc>
          <w:tcPr>
            <w:tcW w:w="4140" w:type="dxa"/>
            <w:tcBorders>
              <w:top w:val="single" w:sz="8" w:space="0" w:color="auto"/>
              <w:left w:val="nil"/>
              <w:bottom w:val="single" w:sz="8" w:space="0" w:color="auto"/>
              <w:right w:val="single" w:sz="8" w:space="0" w:color="auto"/>
            </w:tcBorders>
            <w:shd w:val="clear" w:color="000000" w:fill="FFFFFF"/>
            <w:vAlign w:val="center"/>
            <w:hideMark/>
          </w:tcPr>
          <w:p w14:paraId="680A8E4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CRITERIA FOR QUALITY EVALUATION</w:t>
            </w:r>
          </w:p>
        </w:tc>
        <w:tc>
          <w:tcPr>
            <w:tcW w:w="1960" w:type="dxa"/>
            <w:tcBorders>
              <w:top w:val="single" w:sz="8" w:space="0" w:color="auto"/>
              <w:left w:val="nil"/>
              <w:bottom w:val="single" w:sz="8" w:space="0" w:color="auto"/>
              <w:right w:val="single" w:sz="8" w:space="0" w:color="auto"/>
            </w:tcBorders>
            <w:shd w:val="clear" w:color="000000" w:fill="FFFFFF"/>
            <w:vAlign w:val="center"/>
            <w:hideMark/>
          </w:tcPr>
          <w:p w14:paraId="7801E11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CRITERIA FOR EVALUATION</w:t>
            </w:r>
          </w:p>
        </w:tc>
        <w:tc>
          <w:tcPr>
            <w:tcW w:w="1840" w:type="dxa"/>
            <w:tcBorders>
              <w:top w:val="single" w:sz="8" w:space="0" w:color="auto"/>
              <w:left w:val="nil"/>
              <w:bottom w:val="single" w:sz="8" w:space="0" w:color="auto"/>
              <w:right w:val="single" w:sz="8" w:space="0" w:color="auto"/>
            </w:tcBorders>
            <w:shd w:val="clear" w:color="000000" w:fill="FFFFFF"/>
            <w:vAlign w:val="center"/>
            <w:hideMark/>
          </w:tcPr>
          <w:p w14:paraId="7B24DCE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OFFERED VALUE</w:t>
            </w:r>
          </w:p>
        </w:tc>
      </w:tr>
      <w:tr w:rsidR="00837EF9" w:rsidRPr="00837EF9" w14:paraId="4A9FAA15"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F7239D4"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C21319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Pile height for feeding</w:t>
            </w:r>
          </w:p>
        </w:tc>
        <w:tc>
          <w:tcPr>
            <w:tcW w:w="1960" w:type="dxa"/>
            <w:tcBorders>
              <w:top w:val="nil"/>
              <w:left w:val="nil"/>
              <w:bottom w:val="nil"/>
              <w:right w:val="single" w:sz="8" w:space="0" w:color="auto"/>
            </w:tcBorders>
            <w:shd w:val="clear" w:color="000000" w:fill="FFFFFF"/>
            <w:vAlign w:val="bottom"/>
            <w:hideMark/>
          </w:tcPr>
          <w:p w14:paraId="2079255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1.000 mm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29A0ADD"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4722CFB4"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6A4CD3C0"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0644AB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4" w:space="0" w:color="auto"/>
              <w:right w:val="single" w:sz="8" w:space="0" w:color="auto"/>
            </w:tcBorders>
            <w:shd w:val="clear" w:color="000000" w:fill="FFFFFF"/>
            <w:vAlign w:val="bottom"/>
            <w:hideMark/>
          </w:tcPr>
          <w:p w14:paraId="4292F96A"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901 - 999 mm</w:t>
            </w:r>
          </w:p>
        </w:tc>
        <w:tc>
          <w:tcPr>
            <w:tcW w:w="1840" w:type="dxa"/>
            <w:vMerge/>
            <w:tcBorders>
              <w:top w:val="nil"/>
              <w:left w:val="single" w:sz="8" w:space="0" w:color="auto"/>
              <w:bottom w:val="single" w:sz="8" w:space="0" w:color="000000"/>
              <w:right w:val="single" w:sz="8" w:space="0" w:color="auto"/>
            </w:tcBorders>
            <w:vAlign w:val="center"/>
            <w:hideMark/>
          </w:tcPr>
          <w:p w14:paraId="1B77346C"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781EF044"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1D86F64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5DA292A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nil"/>
              <w:left w:val="nil"/>
              <w:bottom w:val="single" w:sz="8" w:space="0" w:color="auto"/>
              <w:right w:val="single" w:sz="8" w:space="0" w:color="auto"/>
            </w:tcBorders>
            <w:shd w:val="clear" w:color="000000" w:fill="FFFFFF"/>
            <w:vAlign w:val="bottom"/>
            <w:hideMark/>
          </w:tcPr>
          <w:p w14:paraId="40E0E57D"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900 mm</w:t>
            </w:r>
          </w:p>
        </w:tc>
        <w:tc>
          <w:tcPr>
            <w:tcW w:w="1840" w:type="dxa"/>
            <w:vMerge/>
            <w:tcBorders>
              <w:top w:val="nil"/>
              <w:left w:val="single" w:sz="8" w:space="0" w:color="auto"/>
              <w:bottom w:val="single" w:sz="8" w:space="0" w:color="000000"/>
              <w:right w:val="single" w:sz="8" w:space="0" w:color="auto"/>
            </w:tcBorders>
            <w:vAlign w:val="center"/>
            <w:hideMark/>
          </w:tcPr>
          <w:p w14:paraId="0ED0B791"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05F3966E"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5F4628E"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75B32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Pile height at delivery after stamping </w:t>
            </w:r>
          </w:p>
        </w:tc>
        <w:tc>
          <w:tcPr>
            <w:tcW w:w="1960" w:type="dxa"/>
            <w:tcBorders>
              <w:top w:val="nil"/>
              <w:left w:val="nil"/>
              <w:bottom w:val="nil"/>
              <w:right w:val="single" w:sz="8" w:space="0" w:color="auto"/>
            </w:tcBorders>
            <w:shd w:val="clear" w:color="000000" w:fill="FFFFFF"/>
            <w:vAlign w:val="bottom"/>
            <w:hideMark/>
          </w:tcPr>
          <w:p w14:paraId="0D67E48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1.000 mm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5B5AE7B"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6D33DE36"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6CDEA318"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423C535"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4" w:space="0" w:color="auto"/>
              <w:right w:val="single" w:sz="8" w:space="0" w:color="auto"/>
            </w:tcBorders>
            <w:shd w:val="clear" w:color="000000" w:fill="FFFFFF"/>
            <w:vAlign w:val="bottom"/>
            <w:hideMark/>
          </w:tcPr>
          <w:p w14:paraId="5B5154E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901 - 999 mm</w:t>
            </w:r>
          </w:p>
        </w:tc>
        <w:tc>
          <w:tcPr>
            <w:tcW w:w="1840" w:type="dxa"/>
            <w:vMerge/>
            <w:tcBorders>
              <w:top w:val="nil"/>
              <w:left w:val="single" w:sz="8" w:space="0" w:color="auto"/>
              <w:bottom w:val="single" w:sz="8" w:space="0" w:color="000000"/>
              <w:right w:val="single" w:sz="8" w:space="0" w:color="auto"/>
            </w:tcBorders>
            <w:vAlign w:val="center"/>
            <w:hideMark/>
          </w:tcPr>
          <w:p w14:paraId="5A32E2CE"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1F6DB4A6"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79E0B49A"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C7D62DE"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nil"/>
              <w:left w:val="nil"/>
              <w:bottom w:val="single" w:sz="8" w:space="0" w:color="auto"/>
              <w:right w:val="single" w:sz="8" w:space="0" w:color="auto"/>
            </w:tcBorders>
            <w:shd w:val="clear" w:color="000000" w:fill="FFFFFF"/>
            <w:vAlign w:val="bottom"/>
            <w:hideMark/>
          </w:tcPr>
          <w:p w14:paraId="3146C048"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900 mm</w:t>
            </w:r>
          </w:p>
        </w:tc>
        <w:tc>
          <w:tcPr>
            <w:tcW w:w="1840" w:type="dxa"/>
            <w:vMerge/>
            <w:tcBorders>
              <w:top w:val="nil"/>
              <w:left w:val="single" w:sz="8" w:space="0" w:color="auto"/>
              <w:bottom w:val="single" w:sz="8" w:space="0" w:color="000000"/>
              <w:right w:val="single" w:sz="8" w:space="0" w:color="auto"/>
            </w:tcBorders>
            <w:vAlign w:val="center"/>
            <w:hideMark/>
          </w:tcPr>
          <w:p w14:paraId="024B57A3"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6E0E50E9"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EB8132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3.</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6C2CD2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Number of suckers for lifting sheets</w:t>
            </w:r>
          </w:p>
        </w:tc>
        <w:tc>
          <w:tcPr>
            <w:tcW w:w="1960" w:type="dxa"/>
            <w:tcBorders>
              <w:top w:val="nil"/>
              <w:left w:val="nil"/>
              <w:bottom w:val="nil"/>
              <w:right w:val="single" w:sz="8" w:space="0" w:color="auto"/>
            </w:tcBorders>
            <w:shd w:val="clear" w:color="000000" w:fill="FFFFFF"/>
            <w:vAlign w:val="bottom"/>
            <w:hideMark/>
          </w:tcPr>
          <w:p w14:paraId="7A44334A"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4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570A8F4"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3B0BCF32"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3642E44B"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F3CEF95"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1FBFF4E8"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3</w:t>
            </w:r>
          </w:p>
        </w:tc>
        <w:tc>
          <w:tcPr>
            <w:tcW w:w="1840" w:type="dxa"/>
            <w:vMerge/>
            <w:tcBorders>
              <w:top w:val="nil"/>
              <w:left w:val="single" w:sz="8" w:space="0" w:color="auto"/>
              <w:bottom w:val="single" w:sz="8" w:space="0" w:color="000000"/>
              <w:right w:val="single" w:sz="8" w:space="0" w:color="auto"/>
            </w:tcBorders>
            <w:vAlign w:val="center"/>
            <w:hideMark/>
          </w:tcPr>
          <w:p w14:paraId="22233097"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3423E900"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4F188FCC"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7C516EC1"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5B12E6A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w:t>
            </w:r>
          </w:p>
        </w:tc>
        <w:tc>
          <w:tcPr>
            <w:tcW w:w="1840" w:type="dxa"/>
            <w:vMerge/>
            <w:tcBorders>
              <w:top w:val="nil"/>
              <w:left w:val="single" w:sz="8" w:space="0" w:color="auto"/>
              <w:bottom w:val="single" w:sz="8" w:space="0" w:color="000000"/>
              <w:right w:val="single" w:sz="8" w:space="0" w:color="auto"/>
            </w:tcBorders>
            <w:vAlign w:val="center"/>
            <w:hideMark/>
          </w:tcPr>
          <w:p w14:paraId="7F27C7AB"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4475AABF"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AE84D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4.</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22AC56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Number of suckers for transporting sheets through the machine</w:t>
            </w:r>
          </w:p>
        </w:tc>
        <w:tc>
          <w:tcPr>
            <w:tcW w:w="1960" w:type="dxa"/>
            <w:tcBorders>
              <w:top w:val="nil"/>
              <w:left w:val="nil"/>
              <w:bottom w:val="nil"/>
              <w:right w:val="single" w:sz="8" w:space="0" w:color="auto"/>
            </w:tcBorders>
            <w:shd w:val="clear" w:color="000000" w:fill="FFFFFF"/>
            <w:vAlign w:val="bottom"/>
            <w:hideMark/>
          </w:tcPr>
          <w:p w14:paraId="5DE4F5E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4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3BBBE0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15153B95"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71242E8F"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41B279A"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70CAF7F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3</w:t>
            </w:r>
          </w:p>
        </w:tc>
        <w:tc>
          <w:tcPr>
            <w:tcW w:w="1840" w:type="dxa"/>
            <w:vMerge/>
            <w:tcBorders>
              <w:top w:val="nil"/>
              <w:left w:val="single" w:sz="8" w:space="0" w:color="auto"/>
              <w:bottom w:val="single" w:sz="8" w:space="0" w:color="000000"/>
              <w:right w:val="single" w:sz="8" w:space="0" w:color="auto"/>
            </w:tcBorders>
            <w:vAlign w:val="center"/>
            <w:hideMark/>
          </w:tcPr>
          <w:p w14:paraId="3597A156"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6FED60A6"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6A9B86B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6B8BEE2C"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723D0A1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w:t>
            </w:r>
          </w:p>
        </w:tc>
        <w:tc>
          <w:tcPr>
            <w:tcW w:w="1840" w:type="dxa"/>
            <w:vMerge/>
            <w:tcBorders>
              <w:top w:val="nil"/>
              <w:left w:val="single" w:sz="8" w:space="0" w:color="auto"/>
              <w:bottom w:val="single" w:sz="8" w:space="0" w:color="000000"/>
              <w:right w:val="single" w:sz="8" w:space="0" w:color="auto"/>
            </w:tcBorders>
            <w:vAlign w:val="center"/>
            <w:hideMark/>
          </w:tcPr>
          <w:p w14:paraId="2AB80039"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08ABB01A"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0A1A743"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5.</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49A58A1"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Cutting accuracy</w:t>
            </w:r>
          </w:p>
        </w:tc>
        <w:tc>
          <w:tcPr>
            <w:tcW w:w="1960" w:type="dxa"/>
            <w:tcBorders>
              <w:top w:val="nil"/>
              <w:left w:val="nil"/>
              <w:bottom w:val="nil"/>
              <w:right w:val="single" w:sz="8" w:space="0" w:color="auto"/>
            </w:tcBorders>
            <w:shd w:val="clear" w:color="000000" w:fill="FFFFFF"/>
            <w:vAlign w:val="bottom"/>
            <w:hideMark/>
          </w:tcPr>
          <w:p w14:paraId="4047078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0,01 mm or less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F8D90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32E5D2B0"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3D8F89F8"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6ACD598"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6F8B14A3"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0,02 - 0,08 mm</w:t>
            </w:r>
          </w:p>
        </w:tc>
        <w:tc>
          <w:tcPr>
            <w:tcW w:w="1840" w:type="dxa"/>
            <w:vMerge/>
            <w:tcBorders>
              <w:top w:val="nil"/>
              <w:left w:val="single" w:sz="8" w:space="0" w:color="auto"/>
              <w:bottom w:val="single" w:sz="8" w:space="0" w:color="000000"/>
              <w:right w:val="single" w:sz="8" w:space="0" w:color="auto"/>
            </w:tcBorders>
            <w:vAlign w:val="center"/>
            <w:hideMark/>
          </w:tcPr>
          <w:p w14:paraId="45A3AB0C"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1C760462"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35D06FEC"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8627D3D"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156B521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0,09 mm</w:t>
            </w:r>
          </w:p>
        </w:tc>
        <w:tc>
          <w:tcPr>
            <w:tcW w:w="1840" w:type="dxa"/>
            <w:vMerge/>
            <w:tcBorders>
              <w:top w:val="nil"/>
              <w:left w:val="single" w:sz="8" w:space="0" w:color="auto"/>
              <w:bottom w:val="single" w:sz="8" w:space="0" w:color="000000"/>
              <w:right w:val="single" w:sz="8" w:space="0" w:color="auto"/>
            </w:tcBorders>
            <w:vAlign w:val="center"/>
            <w:hideMark/>
          </w:tcPr>
          <w:p w14:paraId="513940C1"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72760ABA"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692D606" w14:textId="77777777" w:rsidR="00837EF9" w:rsidRPr="002F43C2" w:rsidRDefault="00837EF9" w:rsidP="00837EF9">
            <w:pPr>
              <w:spacing w:after="0" w:line="240" w:lineRule="auto"/>
              <w:jc w:val="center"/>
              <w:rPr>
                <w:rFonts w:ascii="Arial" w:eastAsia="Times New Roman" w:hAnsi="Arial" w:cs="Arial"/>
                <w:sz w:val="20"/>
                <w:szCs w:val="20"/>
                <w:highlight w:val="yellow"/>
                <w:lang w:val="hr-HR" w:eastAsia="hr-HR"/>
              </w:rPr>
            </w:pPr>
            <w:r w:rsidRPr="002F43C2">
              <w:rPr>
                <w:rFonts w:ascii="Arial" w:eastAsia="Times New Roman" w:hAnsi="Arial" w:cs="Arial"/>
                <w:sz w:val="20"/>
                <w:szCs w:val="20"/>
                <w:highlight w:val="yellow"/>
                <w:lang w:val="hr-HR" w:eastAsia="hr-HR"/>
              </w:rPr>
              <w:t>6.</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A29ADBF" w14:textId="77777777" w:rsidR="00837EF9" w:rsidRPr="002F43C2" w:rsidRDefault="00837EF9" w:rsidP="00837EF9">
            <w:pPr>
              <w:spacing w:after="0" w:line="240" w:lineRule="auto"/>
              <w:jc w:val="center"/>
              <w:rPr>
                <w:rFonts w:ascii="Arial" w:eastAsia="Times New Roman" w:hAnsi="Arial" w:cs="Arial"/>
                <w:sz w:val="20"/>
                <w:szCs w:val="20"/>
                <w:highlight w:val="yellow"/>
                <w:lang w:val="hr-HR" w:eastAsia="hr-HR"/>
              </w:rPr>
            </w:pPr>
            <w:r w:rsidRPr="002F43C2">
              <w:rPr>
                <w:rFonts w:ascii="Arial" w:eastAsia="Times New Roman" w:hAnsi="Arial" w:cs="Arial"/>
                <w:sz w:val="20"/>
                <w:szCs w:val="20"/>
                <w:highlight w:val="yellow"/>
                <w:lang w:val="hr-HR" w:eastAsia="hr-HR"/>
              </w:rPr>
              <w:t xml:space="preserve">Cutting speed </w:t>
            </w:r>
          </w:p>
        </w:tc>
        <w:tc>
          <w:tcPr>
            <w:tcW w:w="1960" w:type="dxa"/>
            <w:tcBorders>
              <w:top w:val="nil"/>
              <w:left w:val="nil"/>
              <w:bottom w:val="nil"/>
              <w:right w:val="single" w:sz="8" w:space="0" w:color="auto"/>
            </w:tcBorders>
            <w:shd w:val="clear" w:color="000000" w:fill="FFFFFF"/>
            <w:vAlign w:val="bottom"/>
            <w:hideMark/>
          </w:tcPr>
          <w:p w14:paraId="2BFB651C" w14:textId="23569041" w:rsidR="00837EF9" w:rsidRPr="00837EF9" w:rsidRDefault="00837EF9" w:rsidP="00837EF9">
            <w:pPr>
              <w:spacing w:after="0" w:line="240" w:lineRule="auto"/>
              <w:jc w:val="center"/>
              <w:rPr>
                <w:rFonts w:ascii="Arial" w:eastAsia="Times New Roman" w:hAnsi="Arial" w:cs="Arial"/>
                <w:sz w:val="20"/>
                <w:szCs w:val="20"/>
                <w:lang w:val="hr-HR" w:eastAsia="hr-HR"/>
              </w:rPr>
            </w:pPr>
            <w:r w:rsidRPr="002F43C2">
              <w:rPr>
                <w:rFonts w:ascii="Arial" w:eastAsia="Times New Roman" w:hAnsi="Arial" w:cs="Arial"/>
                <w:sz w:val="20"/>
                <w:szCs w:val="20"/>
                <w:highlight w:val="yellow"/>
                <w:lang w:val="hr-HR" w:eastAsia="hr-HR"/>
              </w:rPr>
              <w:t>7.000 sheets/h</w:t>
            </w:r>
            <w:r w:rsidR="002F43C2" w:rsidRPr="002F43C2">
              <w:rPr>
                <w:rFonts w:ascii="Arial" w:eastAsia="Times New Roman" w:hAnsi="Arial" w:cs="Arial"/>
                <w:sz w:val="20"/>
                <w:szCs w:val="20"/>
                <w:highlight w:val="yellow"/>
                <w:lang w:val="hr-HR" w:eastAsia="hr-HR"/>
              </w:rPr>
              <w:t xml:space="preserve">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662AC3A"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4CBD1B24" w14:textId="77777777" w:rsidTr="00837EF9">
        <w:trPr>
          <w:trHeight w:val="510"/>
        </w:trPr>
        <w:tc>
          <w:tcPr>
            <w:tcW w:w="1000" w:type="dxa"/>
            <w:vMerge/>
            <w:tcBorders>
              <w:top w:val="nil"/>
              <w:left w:val="single" w:sz="8" w:space="0" w:color="auto"/>
              <w:bottom w:val="single" w:sz="8" w:space="0" w:color="000000"/>
              <w:right w:val="single" w:sz="8" w:space="0" w:color="auto"/>
            </w:tcBorders>
            <w:vAlign w:val="center"/>
            <w:hideMark/>
          </w:tcPr>
          <w:p w14:paraId="358683B9"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04781751"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0E23405E"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5.001 - 6.999 sheets/h</w:t>
            </w:r>
          </w:p>
        </w:tc>
        <w:tc>
          <w:tcPr>
            <w:tcW w:w="1840" w:type="dxa"/>
            <w:vMerge/>
            <w:tcBorders>
              <w:top w:val="nil"/>
              <w:left w:val="single" w:sz="8" w:space="0" w:color="auto"/>
              <w:bottom w:val="single" w:sz="8" w:space="0" w:color="000000"/>
              <w:right w:val="single" w:sz="8" w:space="0" w:color="auto"/>
            </w:tcBorders>
            <w:vAlign w:val="center"/>
            <w:hideMark/>
          </w:tcPr>
          <w:p w14:paraId="796903A0"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75CC9B40"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0DC7246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BCC1B3F"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503E109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5.000 sheets/h</w:t>
            </w:r>
          </w:p>
        </w:tc>
        <w:tc>
          <w:tcPr>
            <w:tcW w:w="1840" w:type="dxa"/>
            <w:vMerge/>
            <w:tcBorders>
              <w:top w:val="nil"/>
              <w:left w:val="single" w:sz="8" w:space="0" w:color="auto"/>
              <w:bottom w:val="single" w:sz="8" w:space="0" w:color="000000"/>
              <w:right w:val="single" w:sz="8" w:space="0" w:color="auto"/>
            </w:tcBorders>
            <w:vAlign w:val="center"/>
            <w:hideMark/>
          </w:tcPr>
          <w:p w14:paraId="780F1604"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04732E5D"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56CD39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7.</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AFD627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Upper length limit of cutting sheet format</w:t>
            </w:r>
          </w:p>
        </w:tc>
        <w:tc>
          <w:tcPr>
            <w:tcW w:w="1960" w:type="dxa"/>
            <w:tcBorders>
              <w:top w:val="nil"/>
              <w:left w:val="nil"/>
              <w:bottom w:val="nil"/>
              <w:right w:val="single" w:sz="8" w:space="0" w:color="auto"/>
            </w:tcBorders>
            <w:shd w:val="clear" w:color="000000" w:fill="FFFFFF"/>
            <w:vAlign w:val="bottom"/>
            <w:hideMark/>
          </w:tcPr>
          <w:p w14:paraId="65B7C56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750 mm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61BD2C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1144D99F"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51C64D1F"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F8985F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19E5173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651 - 749 mm </w:t>
            </w:r>
          </w:p>
        </w:tc>
        <w:tc>
          <w:tcPr>
            <w:tcW w:w="1840" w:type="dxa"/>
            <w:vMerge/>
            <w:tcBorders>
              <w:top w:val="nil"/>
              <w:left w:val="single" w:sz="8" w:space="0" w:color="auto"/>
              <w:bottom w:val="single" w:sz="8" w:space="0" w:color="000000"/>
              <w:right w:val="single" w:sz="8" w:space="0" w:color="auto"/>
            </w:tcBorders>
            <w:vAlign w:val="center"/>
            <w:hideMark/>
          </w:tcPr>
          <w:p w14:paraId="04B79111"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63014D5F"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195D7531"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16596C5"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2155BF5D"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650 mm </w:t>
            </w:r>
          </w:p>
        </w:tc>
        <w:tc>
          <w:tcPr>
            <w:tcW w:w="1840" w:type="dxa"/>
            <w:vMerge/>
            <w:tcBorders>
              <w:top w:val="nil"/>
              <w:left w:val="single" w:sz="8" w:space="0" w:color="auto"/>
              <w:bottom w:val="single" w:sz="8" w:space="0" w:color="000000"/>
              <w:right w:val="single" w:sz="8" w:space="0" w:color="auto"/>
            </w:tcBorders>
            <w:vAlign w:val="center"/>
            <w:hideMark/>
          </w:tcPr>
          <w:p w14:paraId="719B044F"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5DC090C5"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4022D5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8.</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2918DA4"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Lower length limit of cutting sheet format</w:t>
            </w:r>
          </w:p>
        </w:tc>
        <w:tc>
          <w:tcPr>
            <w:tcW w:w="1960" w:type="dxa"/>
            <w:tcBorders>
              <w:top w:val="nil"/>
              <w:left w:val="nil"/>
              <w:bottom w:val="nil"/>
              <w:right w:val="single" w:sz="8" w:space="0" w:color="auto"/>
            </w:tcBorders>
            <w:shd w:val="clear" w:color="000000" w:fill="FFFFFF"/>
            <w:vAlign w:val="bottom"/>
            <w:hideMark/>
          </w:tcPr>
          <w:p w14:paraId="44F380CE"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310 mm or less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CA1297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5A0AC1DC"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3F7ECDE7"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7EADE5D0"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7056670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311 - 349 mm </w:t>
            </w:r>
          </w:p>
        </w:tc>
        <w:tc>
          <w:tcPr>
            <w:tcW w:w="1840" w:type="dxa"/>
            <w:vMerge/>
            <w:tcBorders>
              <w:top w:val="nil"/>
              <w:left w:val="single" w:sz="8" w:space="0" w:color="auto"/>
              <w:bottom w:val="single" w:sz="8" w:space="0" w:color="000000"/>
              <w:right w:val="single" w:sz="8" w:space="0" w:color="auto"/>
            </w:tcBorders>
            <w:vAlign w:val="center"/>
            <w:hideMark/>
          </w:tcPr>
          <w:p w14:paraId="3DBB6B28"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717012DA"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69BBF713"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6B029227"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5CADE4D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350 mm </w:t>
            </w:r>
          </w:p>
        </w:tc>
        <w:tc>
          <w:tcPr>
            <w:tcW w:w="1840" w:type="dxa"/>
            <w:vMerge/>
            <w:tcBorders>
              <w:top w:val="nil"/>
              <w:left w:val="single" w:sz="8" w:space="0" w:color="auto"/>
              <w:bottom w:val="single" w:sz="8" w:space="0" w:color="000000"/>
              <w:right w:val="single" w:sz="8" w:space="0" w:color="auto"/>
            </w:tcBorders>
            <w:vAlign w:val="center"/>
            <w:hideMark/>
          </w:tcPr>
          <w:p w14:paraId="163103EB"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2229F4A1"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390362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9.</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E7A1A81"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Upper width limit of cutting sheet format</w:t>
            </w:r>
          </w:p>
        </w:tc>
        <w:tc>
          <w:tcPr>
            <w:tcW w:w="1960" w:type="dxa"/>
            <w:tcBorders>
              <w:top w:val="nil"/>
              <w:left w:val="nil"/>
              <w:bottom w:val="nil"/>
              <w:right w:val="single" w:sz="8" w:space="0" w:color="auto"/>
            </w:tcBorders>
            <w:shd w:val="clear" w:color="000000" w:fill="FFFFFF"/>
            <w:vAlign w:val="bottom"/>
            <w:hideMark/>
          </w:tcPr>
          <w:p w14:paraId="2D57CAD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550 mm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0C627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0E36471D"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3E9A7AF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76C0B3B"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16F7A47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501 - 549 mm </w:t>
            </w:r>
          </w:p>
        </w:tc>
        <w:tc>
          <w:tcPr>
            <w:tcW w:w="1840" w:type="dxa"/>
            <w:vMerge/>
            <w:tcBorders>
              <w:top w:val="nil"/>
              <w:left w:val="single" w:sz="8" w:space="0" w:color="auto"/>
              <w:bottom w:val="single" w:sz="8" w:space="0" w:color="000000"/>
              <w:right w:val="single" w:sz="8" w:space="0" w:color="auto"/>
            </w:tcBorders>
            <w:vAlign w:val="center"/>
            <w:hideMark/>
          </w:tcPr>
          <w:p w14:paraId="356C1389"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30FA8360"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5352DCEE"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CF2758C"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6C94429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500 mm</w:t>
            </w:r>
          </w:p>
        </w:tc>
        <w:tc>
          <w:tcPr>
            <w:tcW w:w="1840" w:type="dxa"/>
            <w:vMerge/>
            <w:tcBorders>
              <w:top w:val="nil"/>
              <w:left w:val="single" w:sz="8" w:space="0" w:color="auto"/>
              <w:bottom w:val="single" w:sz="8" w:space="0" w:color="000000"/>
              <w:right w:val="single" w:sz="8" w:space="0" w:color="auto"/>
            </w:tcBorders>
            <w:vAlign w:val="center"/>
            <w:hideMark/>
          </w:tcPr>
          <w:p w14:paraId="0ECB86AE"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10D6759C"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58EBC44"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10.</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FD92DA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Lower width limit of cutting sheet format</w:t>
            </w:r>
          </w:p>
        </w:tc>
        <w:tc>
          <w:tcPr>
            <w:tcW w:w="1960" w:type="dxa"/>
            <w:tcBorders>
              <w:top w:val="nil"/>
              <w:left w:val="nil"/>
              <w:bottom w:val="nil"/>
              <w:right w:val="single" w:sz="8" w:space="0" w:color="auto"/>
            </w:tcBorders>
            <w:shd w:val="clear" w:color="000000" w:fill="FFFFFF"/>
            <w:vAlign w:val="bottom"/>
            <w:hideMark/>
          </w:tcPr>
          <w:p w14:paraId="69B86AC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270 mm or less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2E546B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4BF05C3A"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0E6A8BB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87E74C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1652977D"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 271 - 299 mm</w:t>
            </w:r>
          </w:p>
        </w:tc>
        <w:tc>
          <w:tcPr>
            <w:tcW w:w="1840" w:type="dxa"/>
            <w:vMerge/>
            <w:tcBorders>
              <w:top w:val="nil"/>
              <w:left w:val="single" w:sz="8" w:space="0" w:color="auto"/>
              <w:bottom w:val="single" w:sz="8" w:space="0" w:color="000000"/>
              <w:right w:val="single" w:sz="8" w:space="0" w:color="auto"/>
            </w:tcBorders>
            <w:vAlign w:val="center"/>
            <w:hideMark/>
          </w:tcPr>
          <w:p w14:paraId="798A5BCA"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1C4BEBB3"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5F0F030C"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5DF4C55D"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1244711B"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300 mm </w:t>
            </w:r>
          </w:p>
        </w:tc>
        <w:tc>
          <w:tcPr>
            <w:tcW w:w="1840" w:type="dxa"/>
            <w:vMerge/>
            <w:tcBorders>
              <w:top w:val="nil"/>
              <w:left w:val="single" w:sz="8" w:space="0" w:color="auto"/>
              <w:bottom w:val="single" w:sz="8" w:space="0" w:color="000000"/>
              <w:right w:val="single" w:sz="8" w:space="0" w:color="auto"/>
            </w:tcBorders>
            <w:vAlign w:val="center"/>
            <w:hideMark/>
          </w:tcPr>
          <w:p w14:paraId="66B3D6FF"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bl>
    <w:p w14:paraId="6F7692A1" w14:textId="77777777" w:rsidR="00C032E5" w:rsidRDefault="00C032E5" w:rsidP="00910944">
      <w:pPr>
        <w:jc w:val="both"/>
        <w:rPr>
          <w:rFonts w:asciiTheme="majorHAnsi" w:hAnsiTheme="majorHAnsi" w:cs="Arial"/>
          <w:noProof/>
          <w:sz w:val="24"/>
          <w:szCs w:val="24"/>
          <w:lang w:val="hr-HR"/>
        </w:rPr>
      </w:pPr>
    </w:p>
    <w:tbl>
      <w:tblPr>
        <w:tblW w:w="8940" w:type="dxa"/>
        <w:tblInd w:w="118" w:type="dxa"/>
        <w:tblLook w:val="04A0" w:firstRow="1" w:lastRow="0" w:firstColumn="1" w:lastColumn="0" w:noHBand="0" w:noVBand="1"/>
      </w:tblPr>
      <w:tblGrid>
        <w:gridCol w:w="1000"/>
        <w:gridCol w:w="4140"/>
        <w:gridCol w:w="1960"/>
        <w:gridCol w:w="1840"/>
      </w:tblGrid>
      <w:tr w:rsidR="00837EF9" w:rsidRPr="00837EF9" w14:paraId="240CE3FC" w14:textId="77777777" w:rsidTr="00837EF9">
        <w:trPr>
          <w:trHeight w:val="255"/>
        </w:trPr>
        <w:tc>
          <w:tcPr>
            <w:tcW w:w="10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3223E413"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11.</w:t>
            </w:r>
          </w:p>
        </w:tc>
        <w:tc>
          <w:tcPr>
            <w:tcW w:w="41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5F1834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Lower cutting sheet thickness limit </w:t>
            </w:r>
          </w:p>
        </w:tc>
        <w:tc>
          <w:tcPr>
            <w:tcW w:w="1960" w:type="dxa"/>
            <w:tcBorders>
              <w:top w:val="single" w:sz="8" w:space="0" w:color="auto"/>
              <w:left w:val="nil"/>
              <w:bottom w:val="single" w:sz="4" w:space="0" w:color="auto"/>
              <w:right w:val="single" w:sz="8" w:space="0" w:color="auto"/>
            </w:tcBorders>
            <w:shd w:val="clear" w:color="000000" w:fill="FFFFFF"/>
            <w:vAlign w:val="bottom"/>
            <w:hideMark/>
          </w:tcPr>
          <w:p w14:paraId="3D46BEA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0,1 mm or less</w:t>
            </w:r>
          </w:p>
        </w:tc>
        <w:tc>
          <w:tcPr>
            <w:tcW w:w="18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E0C971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0DFD8738" w14:textId="77777777" w:rsidTr="00837EF9">
        <w:trPr>
          <w:trHeight w:val="255"/>
        </w:trPr>
        <w:tc>
          <w:tcPr>
            <w:tcW w:w="1000" w:type="dxa"/>
            <w:vMerge/>
            <w:tcBorders>
              <w:top w:val="single" w:sz="8" w:space="0" w:color="auto"/>
              <w:left w:val="single" w:sz="8" w:space="0" w:color="auto"/>
              <w:bottom w:val="single" w:sz="8" w:space="0" w:color="000000"/>
              <w:right w:val="single" w:sz="8" w:space="0" w:color="auto"/>
            </w:tcBorders>
            <w:vAlign w:val="center"/>
            <w:hideMark/>
          </w:tcPr>
          <w:p w14:paraId="1D930ED8"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single" w:sz="8" w:space="0" w:color="auto"/>
              <w:left w:val="single" w:sz="8" w:space="0" w:color="auto"/>
              <w:bottom w:val="single" w:sz="8" w:space="0" w:color="000000"/>
              <w:right w:val="single" w:sz="8" w:space="0" w:color="auto"/>
            </w:tcBorders>
            <w:vAlign w:val="center"/>
            <w:hideMark/>
          </w:tcPr>
          <w:p w14:paraId="2DAD3535"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nil"/>
              <w:left w:val="nil"/>
              <w:bottom w:val="nil"/>
              <w:right w:val="single" w:sz="8" w:space="0" w:color="auto"/>
            </w:tcBorders>
            <w:shd w:val="clear" w:color="000000" w:fill="FFFFFF"/>
            <w:vAlign w:val="bottom"/>
            <w:hideMark/>
          </w:tcPr>
          <w:p w14:paraId="68DF09B1"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0,2 - 0,4 mm</w:t>
            </w:r>
          </w:p>
        </w:tc>
        <w:tc>
          <w:tcPr>
            <w:tcW w:w="1840" w:type="dxa"/>
            <w:vMerge/>
            <w:tcBorders>
              <w:top w:val="single" w:sz="8" w:space="0" w:color="auto"/>
              <w:left w:val="single" w:sz="8" w:space="0" w:color="auto"/>
              <w:bottom w:val="single" w:sz="8" w:space="0" w:color="000000"/>
              <w:right w:val="single" w:sz="8" w:space="0" w:color="auto"/>
            </w:tcBorders>
            <w:vAlign w:val="center"/>
            <w:hideMark/>
          </w:tcPr>
          <w:p w14:paraId="4F83CA87"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4B07B594" w14:textId="77777777" w:rsidTr="00837EF9">
        <w:trPr>
          <w:trHeight w:val="270"/>
        </w:trPr>
        <w:tc>
          <w:tcPr>
            <w:tcW w:w="1000" w:type="dxa"/>
            <w:vMerge/>
            <w:tcBorders>
              <w:top w:val="single" w:sz="8" w:space="0" w:color="auto"/>
              <w:left w:val="single" w:sz="8" w:space="0" w:color="auto"/>
              <w:bottom w:val="single" w:sz="8" w:space="0" w:color="000000"/>
              <w:right w:val="single" w:sz="8" w:space="0" w:color="auto"/>
            </w:tcBorders>
            <w:vAlign w:val="center"/>
            <w:hideMark/>
          </w:tcPr>
          <w:p w14:paraId="52393194"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single" w:sz="8" w:space="0" w:color="auto"/>
              <w:left w:val="single" w:sz="8" w:space="0" w:color="auto"/>
              <w:bottom w:val="single" w:sz="8" w:space="0" w:color="000000"/>
              <w:right w:val="single" w:sz="8" w:space="0" w:color="auto"/>
            </w:tcBorders>
            <w:vAlign w:val="center"/>
            <w:hideMark/>
          </w:tcPr>
          <w:p w14:paraId="772FEA7B"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04436A3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0,5 mm</w:t>
            </w:r>
          </w:p>
        </w:tc>
        <w:tc>
          <w:tcPr>
            <w:tcW w:w="1840" w:type="dxa"/>
            <w:vMerge/>
            <w:tcBorders>
              <w:top w:val="single" w:sz="8" w:space="0" w:color="auto"/>
              <w:left w:val="single" w:sz="8" w:space="0" w:color="auto"/>
              <w:bottom w:val="single" w:sz="8" w:space="0" w:color="000000"/>
              <w:right w:val="single" w:sz="8" w:space="0" w:color="auto"/>
            </w:tcBorders>
            <w:vAlign w:val="center"/>
            <w:hideMark/>
          </w:tcPr>
          <w:p w14:paraId="294EB1CC"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30F7577A"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1CDB9C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12.</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C5C8D9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Upper cutting sheet thickness limit </w:t>
            </w:r>
          </w:p>
        </w:tc>
        <w:tc>
          <w:tcPr>
            <w:tcW w:w="1960" w:type="dxa"/>
            <w:tcBorders>
              <w:top w:val="nil"/>
              <w:left w:val="nil"/>
              <w:bottom w:val="nil"/>
              <w:right w:val="single" w:sz="8" w:space="0" w:color="auto"/>
            </w:tcBorders>
            <w:shd w:val="clear" w:color="000000" w:fill="FFFFFF"/>
            <w:vAlign w:val="bottom"/>
            <w:hideMark/>
          </w:tcPr>
          <w:p w14:paraId="15B0973A"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3 mm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A64D7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328099A6"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1BE3BD7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0AE81F0D"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05FBFEA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2,6 - 2,9 mm</w:t>
            </w:r>
          </w:p>
        </w:tc>
        <w:tc>
          <w:tcPr>
            <w:tcW w:w="1840" w:type="dxa"/>
            <w:vMerge/>
            <w:tcBorders>
              <w:top w:val="nil"/>
              <w:left w:val="single" w:sz="8" w:space="0" w:color="auto"/>
              <w:bottom w:val="single" w:sz="8" w:space="0" w:color="000000"/>
              <w:right w:val="single" w:sz="8" w:space="0" w:color="auto"/>
            </w:tcBorders>
            <w:vAlign w:val="center"/>
            <w:hideMark/>
          </w:tcPr>
          <w:p w14:paraId="2F643637"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34943B99"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0A933B97"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D61D1DE"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3CBD0C7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2,5 mm</w:t>
            </w:r>
          </w:p>
        </w:tc>
        <w:tc>
          <w:tcPr>
            <w:tcW w:w="1840" w:type="dxa"/>
            <w:vMerge/>
            <w:tcBorders>
              <w:top w:val="nil"/>
              <w:left w:val="single" w:sz="8" w:space="0" w:color="auto"/>
              <w:bottom w:val="single" w:sz="8" w:space="0" w:color="000000"/>
              <w:right w:val="single" w:sz="8" w:space="0" w:color="auto"/>
            </w:tcBorders>
            <w:vAlign w:val="center"/>
            <w:hideMark/>
          </w:tcPr>
          <w:p w14:paraId="3B93EA67"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3F4990AA"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5BF2FAE"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13.</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294EA8D"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Possibility of automatic sheet counting in the pile at delivery</w:t>
            </w:r>
          </w:p>
        </w:tc>
        <w:tc>
          <w:tcPr>
            <w:tcW w:w="1960" w:type="dxa"/>
            <w:tcBorders>
              <w:top w:val="nil"/>
              <w:left w:val="nil"/>
              <w:bottom w:val="nil"/>
              <w:right w:val="single" w:sz="8" w:space="0" w:color="auto"/>
            </w:tcBorders>
            <w:shd w:val="clear" w:color="000000" w:fill="FFFFFF"/>
            <w:vAlign w:val="bottom"/>
            <w:hideMark/>
          </w:tcPr>
          <w:p w14:paraId="25F6C983"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YES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9D797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5FCC60E6"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043F99B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6F88754"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576C5B6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NO</w:t>
            </w:r>
          </w:p>
        </w:tc>
        <w:tc>
          <w:tcPr>
            <w:tcW w:w="1840" w:type="dxa"/>
            <w:vMerge/>
            <w:tcBorders>
              <w:top w:val="nil"/>
              <w:left w:val="single" w:sz="8" w:space="0" w:color="auto"/>
              <w:bottom w:val="single" w:sz="8" w:space="0" w:color="000000"/>
              <w:right w:val="single" w:sz="8" w:space="0" w:color="auto"/>
            </w:tcBorders>
            <w:vAlign w:val="center"/>
            <w:hideMark/>
          </w:tcPr>
          <w:p w14:paraId="72FC9AD2"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5EF276FF"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EAE4613"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14.</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EC31DAB"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Possibility for people with disabilities to use the machine </w:t>
            </w:r>
          </w:p>
        </w:tc>
        <w:tc>
          <w:tcPr>
            <w:tcW w:w="1960" w:type="dxa"/>
            <w:tcBorders>
              <w:top w:val="nil"/>
              <w:left w:val="nil"/>
              <w:bottom w:val="nil"/>
              <w:right w:val="single" w:sz="8" w:space="0" w:color="auto"/>
            </w:tcBorders>
            <w:shd w:val="clear" w:color="000000" w:fill="FFFFFF"/>
            <w:vAlign w:val="bottom"/>
            <w:hideMark/>
          </w:tcPr>
          <w:p w14:paraId="5E560FF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YES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6B0928A"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078FDE36"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16CBFDB0"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AD015BE"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0BDED47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NO</w:t>
            </w:r>
          </w:p>
        </w:tc>
        <w:tc>
          <w:tcPr>
            <w:tcW w:w="1840" w:type="dxa"/>
            <w:vMerge/>
            <w:tcBorders>
              <w:top w:val="nil"/>
              <w:left w:val="single" w:sz="8" w:space="0" w:color="auto"/>
              <w:bottom w:val="single" w:sz="8" w:space="0" w:color="000000"/>
              <w:right w:val="single" w:sz="8" w:space="0" w:color="auto"/>
            </w:tcBorders>
            <w:vAlign w:val="center"/>
            <w:hideMark/>
          </w:tcPr>
          <w:p w14:paraId="7E89CD24"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2695097F"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54C621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15.</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E5C9141"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Automatically shut down or enter sleep mode after operation</w:t>
            </w:r>
          </w:p>
        </w:tc>
        <w:tc>
          <w:tcPr>
            <w:tcW w:w="1960" w:type="dxa"/>
            <w:tcBorders>
              <w:top w:val="nil"/>
              <w:left w:val="nil"/>
              <w:bottom w:val="nil"/>
              <w:right w:val="single" w:sz="8" w:space="0" w:color="auto"/>
            </w:tcBorders>
            <w:shd w:val="clear" w:color="000000" w:fill="FFFFFF"/>
            <w:vAlign w:val="bottom"/>
            <w:hideMark/>
          </w:tcPr>
          <w:p w14:paraId="503D569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YES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2F8884"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19E80E51"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3E9A02F0"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56F74B3"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0FDCC3C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NO</w:t>
            </w:r>
          </w:p>
        </w:tc>
        <w:tc>
          <w:tcPr>
            <w:tcW w:w="1840" w:type="dxa"/>
            <w:vMerge/>
            <w:tcBorders>
              <w:top w:val="nil"/>
              <w:left w:val="single" w:sz="8" w:space="0" w:color="auto"/>
              <w:bottom w:val="single" w:sz="8" w:space="0" w:color="000000"/>
              <w:right w:val="single" w:sz="8" w:space="0" w:color="auto"/>
            </w:tcBorders>
            <w:vAlign w:val="center"/>
            <w:hideMark/>
          </w:tcPr>
          <w:p w14:paraId="234E9CF4"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bl>
    <w:p w14:paraId="698BE194" w14:textId="77777777" w:rsidR="00837EF9" w:rsidRDefault="00837EF9" w:rsidP="00910944">
      <w:pPr>
        <w:jc w:val="both"/>
        <w:rPr>
          <w:rFonts w:asciiTheme="majorHAnsi" w:hAnsiTheme="majorHAnsi" w:cs="Arial"/>
          <w:noProof/>
          <w:sz w:val="24"/>
          <w:szCs w:val="24"/>
          <w:lang w:val="hr-HR"/>
        </w:rPr>
      </w:pPr>
    </w:p>
    <w:p w14:paraId="778A42EA" w14:textId="43BDC1DB" w:rsidR="00910944" w:rsidRDefault="00910944" w:rsidP="00910944">
      <w:pPr>
        <w:jc w:val="both"/>
        <w:rPr>
          <w:rFonts w:asciiTheme="majorHAnsi" w:hAnsiTheme="majorHAnsi" w:cs="Arial"/>
          <w:noProof/>
          <w:sz w:val="24"/>
          <w:szCs w:val="24"/>
          <w:lang w:val="hr-HR"/>
        </w:rPr>
      </w:pPr>
      <w:r w:rsidRPr="00B32BE6">
        <w:rPr>
          <w:rFonts w:asciiTheme="majorHAnsi" w:hAnsiTheme="majorHAnsi" w:cs="Arial"/>
          <w:noProof/>
          <w:sz w:val="24"/>
          <w:szCs w:val="24"/>
          <w:highlight w:val="yellow"/>
          <w:lang w:val="hr-HR"/>
        </w:rPr>
        <w:t>Elaboration of the offered price of the procurement item (specify currency – HRK</w:t>
      </w:r>
      <w:r w:rsidR="00B32BE6" w:rsidRPr="00B32BE6">
        <w:rPr>
          <w:rFonts w:asciiTheme="majorHAnsi" w:hAnsiTheme="majorHAnsi" w:cs="Arial"/>
          <w:noProof/>
          <w:sz w:val="24"/>
          <w:szCs w:val="24"/>
          <w:highlight w:val="yellow"/>
          <w:lang w:val="hr-HR"/>
        </w:rPr>
        <w:t>, USD</w:t>
      </w:r>
      <w:r w:rsidRPr="00B32BE6">
        <w:rPr>
          <w:rFonts w:asciiTheme="majorHAnsi" w:hAnsiTheme="majorHAnsi" w:cs="Arial"/>
          <w:noProof/>
          <w:sz w:val="24"/>
          <w:szCs w:val="24"/>
          <w:highlight w:val="yellow"/>
          <w:lang w:val="hr-HR"/>
        </w:rPr>
        <w:t xml:space="preserve"> or EUR):</w:t>
      </w:r>
    </w:p>
    <w:tbl>
      <w:tblPr>
        <w:tblStyle w:val="TableGrid"/>
        <w:tblW w:w="0" w:type="auto"/>
        <w:tblLook w:val="04A0" w:firstRow="1" w:lastRow="0" w:firstColumn="1" w:lastColumn="0" w:noHBand="0" w:noVBand="1"/>
      </w:tblPr>
      <w:tblGrid>
        <w:gridCol w:w="675"/>
        <w:gridCol w:w="5517"/>
        <w:gridCol w:w="3096"/>
      </w:tblGrid>
      <w:tr w:rsidR="00910944" w14:paraId="539561D2" w14:textId="77777777" w:rsidTr="00EC40B8">
        <w:tc>
          <w:tcPr>
            <w:tcW w:w="675" w:type="dxa"/>
          </w:tcPr>
          <w:p w14:paraId="0E3612B5"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5517" w:type="dxa"/>
          </w:tcPr>
          <w:p w14:paraId="4B785B6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096" w:type="dxa"/>
          </w:tcPr>
          <w:p w14:paraId="63587535" w14:textId="77777777" w:rsidR="00910944" w:rsidRDefault="00910944" w:rsidP="00EC40B8">
            <w:pPr>
              <w:jc w:val="both"/>
              <w:rPr>
                <w:rFonts w:asciiTheme="majorHAnsi" w:hAnsiTheme="majorHAnsi" w:cs="Arial"/>
                <w:noProof/>
                <w:sz w:val="24"/>
                <w:szCs w:val="24"/>
                <w:lang w:val="hr-HR"/>
              </w:rPr>
            </w:pPr>
          </w:p>
        </w:tc>
      </w:tr>
      <w:tr w:rsidR="00910944" w14:paraId="40090F4D" w14:textId="77777777" w:rsidTr="00EC40B8">
        <w:tc>
          <w:tcPr>
            <w:tcW w:w="675" w:type="dxa"/>
          </w:tcPr>
          <w:p w14:paraId="24D6A0E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5517" w:type="dxa"/>
          </w:tcPr>
          <w:p w14:paraId="58E6F80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096" w:type="dxa"/>
          </w:tcPr>
          <w:p w14:paraId="2FC552DF" w14:textId="77777777" w:rsidR="00910944" w:rsidRDefault="00910944" w:rsidP="00EC40B8">
            <w:pPr>
              <w:jc w:val="both"/>
              <w:rPr>
                <w:rFonts w:asciiTheme="majorHAnsi" w:hAnsiTheme="majorHAnsi" w:cs="Arial"/>
                <w:noProof/>
                <w:sz w:val="24"/>
                <w:szCs w:val="24"/>
                <w:lang w:val="hr-HR"/>
              </w:rPr>
            </w:pPr>
          </w:p>
        </w:tc>
      </w:tr>
      <w:tr w:rsidR="00910944" w14:paraId="6CB830E3" w14:textId="77777777" w:rsidTr="00EC40B8">
        <w:tc>
          <w:tcPr>
            <w:tcW w:w="675" w:type="dxa"/>
          </w:tcPr>
          <w:p w14:paraId="369CD218"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5517" w:type="dxa"/>
          </w:tcPr>
          <w:p w14:paraId="3934A36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096" w:type="dxa"/>
          </w:tcPr>
          <w:p w14:paraId="336CB713" w14:textId="77777777" w:rsidR="00910944" w:rsidRDefault="00910944" w:rsidP="00EC40B8">
            <w:pPr>
              <w:jc w:val="both"/>
              <w:rPr>
                <w:rFonts w:asciiTheme="majorHAnsi" w:hAnsiTheme="majorHAnsi" w:cs="Arial"/>
                <w:noProof/>
                <w:sz w:val="24"/>
                <w:szCs w:val="24"/>
                <w:lang w:val="hr-HR"/>
              </w:rPr>
            </w:pPr>
          </w:p>
        </w:tc>
      </w:tr>
      <w:tr w:rsidR="00910944" w14:paraId="7A3F4E2E" w14:textId="77777777" w:rsidTr="00EC40B8">
        <w:tc>
          <w:tcPr>
            <w:tcW w:w="675" w:type="dxa"/>
          </w:tcPr>
          <w:p w14:paraId="71385E4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5517" w:type="dxa"/>
          </w:tcPr>
          <w:p w14:paraId="1A851C77"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096" w:type="dxa"/>
          </w:tcPr>
          <w:p w14:paraId="7FA1B8E6" w14:textId="77777777" w:rsidR="00910944" w:rsidRDefault="00910944" w:rsidP="00EC40B8">
            <w:pPr>
              <w:jc w:val="both"/>
              <w:rPr>
                <w:rFonts w:asciiTheme="majorHAnsi" w:hAnsiTheme="majorHAnsi" w:cs="Arial"/>
                <w:noProof/>
                <w:sz w:val="24"/>
                <w:szCs w:val="24"/>
                <w:lang w:val="hr-HR"/>
              </w:rPr>
            </w:pPr>
          </w:p>
        </w:tc>
      </w:tr>
      <w:tr w:rsidR="00910944" w14:paraId="5A08D9A0" w14:textId="77777777" w:rsidTr="00EC40B8">
        <w:tc>
          <w:tcPr>
            <w:tcW w:w="675" w:type="dxa"/>
          </w:tcPr>
          <w:p w14:paraId="69A73A0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5517" w:type="dxa"/>
          </w:tcPr>
          <w:p w14:paraId="4F69764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096" w:type="dxa"/>
          </w:tcPr>
          <w:p w14:paraId="1BEC79C9" w14:textId="77777777" w:rsidR="00910944" w:rsidRDefault="00910944" w:rsidP="00EC40B8">
            <w:pPr>
              <w:jc w:val="both"/>
              <w:rPr>
                <w:rFonts w:asciiTheme="majorHAnsi" w:hAnsiTheme="majorHAnsi" w:cs="Arial"/>
                <w:noProof/>
                <w:sz w:val="24"/>
                <w:szCs w:val="24"/>
                <w:lang w:val="hr-HR"/>
              </w:rPr>
            </w:pPr>
          </w:p>
        </w:tc>
      </w:tr>
    </w:tbl>
    <w:p w14:paraId="13530C22" w14:textId="711174C3" w:rsidR="00910944" w:rsidRPr="00D143A5" w:rsidRDefault="00910944" w:rsidP="00910944">
      <w:pPr>
        <w:jc w:val="both"/>
        <w:rPr>
          <w:rFonts w:asciiTheme="majorHAnsi" w:hAnsiTheme="majorHAnsi" w:cs="Arial"/>
          <w:noProof/>
          <w:sz w:val="24"/>
          <w:szCs w:val="24"/>
          <w:lang w:val="hr-HR"/>
        </w:rPr>
      </w:pPr>
    </w:p>
    <w:p w14:paraId="74052A26" w14:textId="6DB02F73" w:rsidR="00910944" w:rsidRDefault="00910944" w:rsidP="00910944">
      <w:pPr>
        <w:jc w:val="both"/>
        <w:rPr>
          <w:rFonts w:asciiTheme="majorHAnsi" w:hAnsiTheme="majorHAnsi" w:cs="Arial"/>
          <w:noProof/>
          <w:sz w:val="24"/>
          <w:szCs w:val="24"/>
          <w:lang w:val="hr-HR"/>
        </w:rPr>
      </w:pPr>
    </w:p>
    <w:p w14:paraId="6F424E0F" w14:textId="246AB335" w:rsidR="003E1028" w:rsidRDefault="009D0410" w:rsidP="009D0410">
      <w:pPr>
        <w:spacing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w:t>
      </w:r>
      <w:r>
        <w:rPr>
          <w:rFonts w:asciiTheme="majorHAnsi" w:hAnsiTheme="majorHAnsi" w:cs="Arial"/>
          <w:noProof/>
          <w:sz w:val="24"/>
          <w:szCs w:val="24"/>
          <w:lang w:val="hr-HR"/>
        </w:rPr>
        <w:t>ate:</w:t>
      </w:r>
      <w:r w:rsidRPr="0024690A">
        <w:rPr>
          <w:rFonts w:asciiTheme="majorHAnsi" w:hAnsiTheme="majorHAnsi" w:cs="Arial"/>
          <w:noProof/>
          <w:sz w:val="24"/>
          <w:szCs w:val="24"/>
          <w:lang w:val="hr-HR"/>
        </w:rPr>
        <w:t xml:space="preserve"> ............................................</w:t>
      </w:r>
    </w:p>
    <w:p w14:paraId="2AB5E73C" w14:textId="77777777" w:rsidR="009D0410" w:rsidRDefault="009D0410" w:rsidP="00910944">
      <w:pPr>
        <w:jc w:val="both"/>
        <w:rPr>
          <w:rFonts w:asciiTheme="majorHAnsi" w:hAnsiTheme="majorHAnsi" w:cs="Arial"/>
          <w:noProof/>
          <w:sz w:val="24"/>
          <w:szCs w:val="24"/>
          <w:lang w:val="hr-HR"/>
        </w:rPr>
      </w:pPr>
    </w:p>
    <w:p w14:paraId="052EDDAF" w14:textId="47E80288"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Pr="00D143A5">
        <w:rPr>
          <w:rFonts w:asciiTheme="majorHAnsi" w:hAnsiTheme="majorHAnsi" w:cs="Arial"/>
          <w:noProof/>
          <w:sz w:val="24"/>
          <w:szCs w:val="24"/>
          <w:lang w:val="hr-HR"/>
        </w:rPr>
        <w:t>:</w:t>
      </w:r>
    </w:p>
    <w:p w14:paraId="71FB2902"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B6138E6" w14:textId="77777777" w:rsidR="00910944" w:rsidRPr="00D143A5" w:rsidRDefault="00910944" w:rsidP="00910944">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6BD09D1A" w14:textId="77777777" w:rsidR="00910944" w:rsidRPr="00D143A5" w:rsidRDefault="00910944" w:rsidP="00910944">
      <w:pPr>
        <w:spacing w:after="0"/>
        <w:jc w:val="both"/>
        <w:rPr>
          <w:rFonts w:asciiTheme="majorHAnsi" w:hAnsiTheme="majorHAnsi" w:cs="Arial"/>
          <w:noProof/>
          <w:sz w:val="24"/>
          <w:szCs w:val="24"/>
          <w:lang w:val="hr-HR"/>
        </w:rPr>
      </w:pPr>
    </w:p>
    <w:p w14:paraId="3D27EE93"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FF84842" w14:textId="77777777" w:rsidR="00910944" w:rsidRPr="00D143A5" w:rsidRDefault="00910944" w:rsidP="00910944">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B164FC3" w14:textId="77777777" w:rsidR="00910944" w:rsidRDefault="00910944">
      <w:pPr>
        <w:rPr>
          <w:lang w:val="hr-HR"/>
        </w:rPr>
      </w:pPr>
      <w:r>
        <w:rPr>
          <w:lang w:val="hr-HR"/>
        </w:rPr>
        <w:br w:type="page"/>
      </w:r>
    </w:p>
    <w:p w14:paraId="58934578" w14:textId="77777777" w:rsidR="009C6F32" w:rsidRPr="000838B4" w:rsidRDefault="009C6F32" w:rsidP="000838B4">
      <w:pPr>
        <w:rPr>
          <w:lang w:val="hr-HR"/>
        </w:rPr>
      </w:pPr>
    </w:p>
    <w:p w14:paraId="3BD30157" w14:textId="6C81F6CC" w:rsidR="00814999" w:rsidRPr="00A8521D" w:rsidRDefault="00814999" w:rsidP="00A8521D">
      <w:pPr>
        <w:pStyle w:val="Heading1"/>
        <w:jc w:val="center"/>
        <w:rPr>
          <w:noProof/>
        </w:rPr>
      </w:pPr>
      <w:bookmarkStart w:id="7" w:name="_Toc433184733"/>
      <w:bookmarkStart w:id="8" w:name="_Toc16598072"/>
      <w:r w:rsidRPr="00A8521D">
        <w:rPr>
          <w:noProof/>
        </w:rPr>
        <w:t xml:space="preserve">ANNEX </w:t>
      </w:r>
      <w:r w:rsidR="00982385">
        <w:rPr>
          <w:noProof/>
        </w:rPr>
        <w:t>3</w:t>
      </w:r>
      <w:r w:rsidRPr="00A8521D">
        <w:rPr>
          <w:noProof/>
        </w:rPr>
        <w:t>. I</w:t>
      </w:r>
      <w:r w:rsidR="00E67938">
        <w:rPr>
          <w:noProof/>
        </w:rPr>
        <w:t>nformation on Tenderer Community</w:t>
      </w:r>
      <w:bookmarkEnd w:id="7"/>
      <w:r w:rsidR="005F7E38" w:rsidRPr="00A8521D">
        <w:rPr>
          <w:noProof/>
        </w:rPr>
        <w:t xml:space="preserve"> </w:t>
      </w:r>
      <w:bookmarkEnd w:id="8"/>
    </w:p>
    <w:p w14:paraId="28E73176" w14:textId="77777777" w:rsidR="00814999" w:rsidRPr="00814999" w:rsidRDefault="00814999" w:rsidP="00814999">
      <w:pPr>
        <w:jc w:val="both"/>
        <w:rPr>
          <w:rFonts w:asciiTheme="majorHAnsi" w:hAnsiTheme="majorHAnsi" w:cs="Arial"/>
          <w:sz w:val="24"/>
          <w:szCs w:val="24"/>
        </w:rPr>
      </w:pPr>
    </w:p>
    <w:p w14:paraId="411B9C5D" w14:textId="77777777" w:rsidR="00402CD8" w:rsidRPr="00487BEE" w:rsidRDefault="00814999" w:rsidP="00402CD8">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402CD8" w:rsidRPr="00487BEE">
        <w:rPr>
          <w:rFonts w:asciiTheme="majorHAnsi" w:hAnsiTheme="majorHAnsi" w:cs="Arial"/>
          <w:noProof/>
          <w:sz w:val="24"/>
          <w:szCs w:val="24"/>
          <w:lang w:val="hr-HR"/>
        </w:rPr>
        <w:t>Grafokor d.o.o., Josipa Mokrovića 6, 10000 Zagreb, Hrvatska</w:t>
      </w:r>
    </w:p>
    <w:p w14:paraId="2F61E546" w14:textId="5B4A64D7" w:rsid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2. Object of Procurement</w:t>
      </w:r>
      <w:r w:rsidR="009C6F32">
        <w:rPr>
          <w:rFonts w:asciiTheme="majorHAnsi" w:hAnsiTheme="majorHAnsi" w:cs="Arial"/>
          <w:b/>
          <w:sz w:val="24"/>
          <w:szCs w:val="24"/>
        </w:rPr>
        <w:t>:</w:t>
      </w:r>
      <w:r w:rsidRPr="00814999">
        <w:rPr>
          <w:rFonts w:asciiTheme="majorHAnsi" w:hAnsiTheme="majorHAnsi" w:cs="Arial"/>
          <w:sz w:val="24"/>
          <w:szCs w:val="24"/>
        </w:rPr>
        <w:t xml:space="preserve"> </w:t>
      </w:r>
    </w:p>
    <w:p w14:paraId="2CA8D1EB" w14:textId="40F5B17A" w:rsidR="004F025E" w:rsidRPr="004F025E" w:rsidRDefault="004F025E" w:rsidP="004F025E">
      <w:pPr>
        <w:pStyle w:val="ListParagraph"/>
        <w:numPr>
          <w:ilvl w:val="0"/>
          <w:numId w:val="20"/>
        </w:numPr>
        <w:jc w:val="both"/>
        <w:rPr>
          <w:rFonts w:asciiTheme="majorHAnsi" w:hAnsiTheme="majorHAnsi" w:cs="Arial"/>
          <w:noProof/>
          <w:sz w:val="24"/>
          <w:szCs w:val="24"/>
          <w:lang w:val="hr-HR"/>
        </w:rPr>
      </w:pPr>
      <w:bookmarkStart w:id="9" w:name="_Hlk91082276"/>
      <w:r w:rsidRPr="004F025E">
        <w:rPr>
          <w:rFonts w:asciiTheme="majorHAnsi" w:hAnsiTheme="majorHAnsi" w:cs="Arial"/>
          <w:noProof/>
          <w:sz w:val="24"/>
          <w:szCs w:val="24"/>
          <w:lang w:val="hr-HR"/>
        </w:rPr>
        <w:t>Machine for stamping and scraping paper and cardboard and E</w:t>
      </w:r>
      <w:r w:rsidR="009D0410">
        <w:rPr>
          <w:rFonts w:asciiTheme="majorHAnsi" w:hAnsiTheme="majorHAnsi" w:cs="Arial"/>
          <w:noProof/>
          <w:sz w:val="24"/>
          <w:szCs w:val="24"/>
          <w:lang w:val="hr-HR"/>
        </w:rPr>
        <w:t>mployee training</w:t>
      </w:r>
      <w:r w:rsidRPr="004F025E">
        <w:rPr>
          <w:rFonts w:asciiTheme="majorHAnsi" w:hAnsiTheme="majorHAnsi" w:cs="Arial"/>
          <w:noProof/>
          <w:sz w:val="24"/>
          <w:szCs w:val="24"/>
          <w:lang w:val="hr-HR"/>
        </w:rPr>
        <w:t xml:space="preserve"> for Machine for stamping and scraping paper </w:t>
      </w:r>
      <w:r w:rsidR="00AD735F">
        <w:rPr>
          <w:rFonts w:asciiTheme="majorHAnsi" w:hAnsiTheme="majorHAnsi" w:cs="Arial"/>
          <w:noProof/>
          <w:sz w:val="24"/>
          <w:szCs w:val="24"/>
          <w:lang w:val="hr-HR"/>
        </w:rPr>
        <w:t>and cardboard</w:t>
      </w:r>
    </w:p>
    <w:bookmarkEnd w:id="9"/>
    <w:p w14:paraId="688C8C22" w14:textId="2290EB8A" w:rsidR="00814999" w:rsidRP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3. General information about the community of tenderers</w:t>
      </w:r>
      <w:r w:rsidRPr="00814999">
        <w:rPr>
          <w:rFonts w:asciiTheme="majorHAnsi" w:hAnsiTheme="majorHAnsi" w:cs="Arial"/>
          <w:sz w:val="24"/>
          <w:szCs w:val="24"/>
        </w:rPr>
        <w:t>:</w:t>
      </w:r>
    </w:p>
    <w:p w14:paraId="72E8F48D" w14:textId="189CBBD9" w:rsidR="00814999" w:rsidRPr="00814999" w:rsidRDefault="00814999" w:rsidP="00814999">
      <w:pPr>
        <w:jc w:val="both"/>
        <w:rPr>
          <w:rFonts w:asciiTheme="majorHAnsi" w:hAnsiTheme="majorHAnsi" w:cs="Arial"/>
          <w:sz w:val="24"/>
          <w:szCs w:val="24"/>
        </w:rPr>
      </w:pPr>
      <w:r w:rsidRPr="00814999">
        <w:rPr>
          <w:rFonts w:asciiTheme="majorHAnsi" w:hAnsiTheme="majorHAnsi" w:cs="Arial"/>
          <w:sz w:val="24"/>
          <w:szCs w:val="24"/>
        </w:rPr>
        <w:t>Company name of a member of the community of tenderers: ..................................</w:t>
      </w:r>
    </w:p>
    <w:p w14:paraId="6DFABD41"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73B6684"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3038CC48" w14:textId="508DA486" w:rsidR="00814999" w:rsidRPr="00300AA6"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0E01AEC4"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Tenderer is in a VAT system:</w:t>
      </w:r>
      <w:r w:rsidRPr="00814999">
        <w:rPr>
          <w:rFonts w:asciiTheme="majorHAnsi" w:hAnsiTheme="majorHAnsi" w:cs="Arial"/>
          <w:sz w:val="24"/>
          <w:szCs w:val="24"/>
        </w:rPr>
        <w:tab/>
        <w:t xml:space="preserve">YES           NO      </w:t>
      </w:r>
    </w:p>
    <w:p w14:paraId="46F16C3C"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E-mail address: ...................................................................................................</w:t>
      </w:r>
    </w:p>
    <w:p w14:paraId="36D22505"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Contact person for Tenderer: ..............................................................................</w:t>
      </w:r>
    </w:p>
    <w:p w14:paraId="36E307E2" w14:textId="44E558E1" w:rsid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Phone: .......................................................................................................</w:t>
      </w:r>
      <w:r w:rsidR="003F2902">
        <w:rPr>
          <w:rFonts w:asciiTheme="majorHAnsi" w:hAnsiTheme="majorHAnsi" w:cs="Arial"/>
          <w:sz w:val="24"/>
          <w:szCs w:val="24"/>
        </w:rPr>
        <w:t>.......................</w:t>
      </w:r>
    </w:p>
    <w:p w14:paraId="609CCA1C"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Amount of the contract taken by member of community of tenderers: ...............................</w:t>
      </w:r>
    </w:p>
    <w:p w14:paraId="7A026DEF"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Part of the Tender taken by community member (write according to the Technical specifications from the Tender documentation, add rows as needed): .............................</w:t>
      </w:r>
    </w:p>
    <w:p w14:paraId="44CC3017" w14:textId="77777777" w:rsidR="00300AA6" w:rsidRDefault="00300AA6" w:rsidP="00300AA6">
      <w:pPr>
        <w:ind w:left="720"/>
        <w:contextualSpacing/>
        <w:jc w:val="both"/>
        <w:rPr>
          <w:rFonts w:asciiTheme="majorHAnsi" w:hAnsiTheme="majorHAnsi" w:cs="Arial"/>
          <w:sz w:val="24"/>
          <w:szCs w:val="24"/>
        </w:rPr>
      </w:pPr>
    </w:p>
    <w:p w14:paraId="59151E9C" w14:textId="1AD3B562" w:rsidR="00300AA6" w:rsidRPr="00D143A5" w:rsidRDefault="00300AA6" w:rsidP="00300AA6">
      <w:pPr>
        <w:jc w:val="both"/>
        <w:rPr>
          <w:rFonts w:asciiTheme="majorHAnsi" w:hAnsiTheme="majorHAnsi" w:cs="Arial"/>
          <w:noProof/>
          <w:sz w:val="24"/>
          <w:szCs w:val="24"/>
          <w:lang w:val="hr-HR"/>
        </w:rPr>
      </w:pPr>
      <w:bookmarkStart w:id="10" w:name="_Hlk62449698"/>
      <w:r w:rsidRPr="00300AA6">
        <w:rPr>
          <w:rFonts w:asciiTheme="majorHAnsi" w:hAnsiTheme="majorHAnsi" w:cs="Arial"/>
          <w:noProof/>
          <w:sz w:val="24"/>
          <w:szCs w:val="24"/>
          <w:lang w:val="hr-HR"/>
        </w:rPr>
        <w:t>Tenderer:</w:t>
      </w:r>
    </w:p>
    <w:p w14:paraId="1A4419EB" w14:textId="77777777" w:rsidR="00300AA6" w:rsidRDefault="00300AA6" w:rsidP="00300AA6">
      <w:pPr>
        <w:spacing w:after="0"/>
        <w:jc w:val="both"/>
        <w:rPr>
          <w:rFonts w:asciiTheme="majorHAnsi" w:hAnsiTheme="majorHAnsi" w:cs="Arial"/>
          <w:noProof/>
          <w:sz w:val="24"/>
          <w:szCs w:val="24"/>
          <w:lang w:val="hr-HR"/>
        </w:rPr>
      </w:pPr>
      <w:bookmarkStart w:id="11" w:name="_Hlk62449670"/>
      <w:r w:rsidRPr="00D143A5">
        <w:rPr>
          <w:rFonts w:asciiTheme="majorHAnsi" w:hAnsiTheme="majorHAnsi" w:cs="Arial"/>
          <w:noProof/>
          <w:sz w:val="24"/>
          <w:szCs w:val="24"/>
          <w:lang w:val="hr-HR"/>
        </w:rPr>
        <w:t>_______________________</w:t>
      </w:r>
    </w:p>
    <w:p w14:paraId="41A31EA5" w14:textId="0344072E" w:rsidR="00300AA6" w:rsidRDefault="00300AA6" w:rsidP="00300AA6">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4172A992" w14:textId="164E8D58" w:rsidR="00F224D1" w:rsidRDefault="00F224D1" w:rsidP="00300AA6">
      <w:pPr>
        <w:spacing w:after="0"/>
        <w:jc w:val="both"/>
        <w:rPr>
          <w:rFonts w:asciiTheme="majorHAnsi" w:hAnsiTheme="majorHAnsi" w:cs="Arial"/>
          <w:i/>
          <w:noProof/>
          <w:sz w:val="20"/>
          <w:szCs w:val="20"/>
          <w:lang w:val="hr-HR"/>
        </w:rPr>
      </w:pPr>
    </w:p>
    <w:p w14:paraId="7F8515B1" w14:textId="77777777" w:rsidR="00692E25" w:rsidRDefault="00692E25" w:rsidP="00300AA6">
      <w:pPr>
        <w:spacing w:after="0"/>
        <w:jc w:val="both"/>
        <w:rPr>
          <w:rFonts w:asciiTheme="majorHAnsi" w:hAnsiTheme="majorHAnsi" w:cs="Arial"/>
          <w:i/>
          <w:noProof/>
          <w:sz w:val="20"/>
          <w:szCs w:val="20"/>
          <w:lang w:val="hr-HR"/>
        </w:rPr>
      </w:pPr>
    </w:p>
    <w:p w14:paraId="4D9D862D" w14:textId="77777777" w:rsidR="00300AA6" w:rsidRPr="0027174B" w:rsidRDefault="00300AA6" w:rsidP="00300AA6">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2F314284" w14:textId="13FC015D" w:rsidR="000838B4" w:rsidRDefault="00300AA6" w:rsidP="00300AA6">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1F72A014" w14:textId="4C18D91B" w:rsidR="003838EB" w:rsidRPr="000838B4" w:rsidRDefault="000838B4" w:rsidP="000838B4">
      <w:pPr>
        <w:rPr>
          <w:rFonts w:asciiTheme="majorHAnsi" w:hAnsiTheme="majorHAnsi" w:cs="Arial"/>
          <w:i/>
          <w:noProof/>
          <w:sz w:val="20"/>
          <w:szCs w:val="20"/>
          <w:lang w:val="hr-HR"/>
        </w:rPr>
      </w:pPr>
      <w:r>
        <w:rPr>
          <w:rFonts w:asciiTheme="majorHAnsi" w:hAnsiTheme="majorHAnsi" w:cs="Arial"/>
          <w:i/>
          <w:noProof/>
          <w:sz w:val="20"/>
          <w:szCs w:val="20"/>
          <w:lang w:val="hr-HR"/>
        </w:rPr>
        <w:br w:type="page"/>
      </w:r>
      <w:bookmarkEnd w:id="10"/>
      <w:bookmarkEnd w:id="11"/>
    </w:p>
    <w:p w14:paraId="777DD805" w14:textId="73DDF284" w:rsidR="00814999" w:rsidRPr="00A8521D" w:rsidRDefault="00814999" w:rsidP="00A8521D">
      <w:pPr>
        <w:pStyle w:val="Heading1"/>
        <w:jc w:val="center"/>
        <w:rPr>
          <w:noProof/>
        </w:rPr>
      </w:pPr>
      <w:bookmarkStart w:id="12" w:name="_Toc433184734"/>
      <w:bookmarkStart w:id="13" w:name="_Toc16598073"/>
      <w:r w:rsidRPr="00A8521D">
        <w:rPr>
          <w:noProof/>
        </w:rPr>
        <w:lastRenderedPageBreak/>
        <w:t xml:space="preserve">ANNEX </w:t>
      </w:r>
      <w:r w:rsidR="00982385">
        <w:rPr>
          <w:noProof/>
        </w:rPr>
        <w:t>4</w:t>
      </w:r>
      <w:r w:rsidRPr="00A8521D">
        <w:rPr>
          <w:noProof/>
        </w:rPr>
        <w:t xml:space="preserve">. </w:t>
      </w:r>
      <w:r w:rsidR="00E36B63">
        <w:rPr>
          <w:noProof/>
        </w:rPr>
        <w:t>I</w:t>
      </w:r>
      <w:r w:rsidR="00E36B63" w:rsidRPr="00A8521D">
        <w:rPr>
          <w:noProof/>
        </w:rPr>
        <w:t xml:space="preserve">nformation on </w:t>
      </w:r>
      <w:r w:rsidR="00A41CF7">
        <w:rPr>
          <w:noProof/>
        </w:rPr>
        <w:t>S</w:t>
      </w:r>
      <w:r w:rsidR="00E36B63" w:rsidRPr="00A8521D">
        <w:rPr>
          <w:noProof/>
        </w:rPr>
        <w:t>ubcontractors</w:t>
      </w:r>
      <w:bookmarkEnd w:id="12"/>
      <w:r w:rsidR="00E36B63" w:rsidRPr="00A8521D">
        <w:rPr>
          <w:noProof/>
        </w:rPr>
        <w:t xml:space="preserve"> </w:t>
      </w:r>
      <w:bookmarkEnd w:id="13"/>
    </w:p>
    <w:p w14:paraId="31D54163" w14:textId="77777777" w:rsidR="00814999" w:rsidRPr="00814999" w:rsidRDefault="00814999" w:rsidP="00814999">
      <w:pPr>
        <w:rPr>
          <w:rFonts w:asciiTheme="majorHAnsi" w:hAnsiTheme="majorHAnsi"/>
        </w:rPr>
      </w:pPr>
    </w:p>
    <w:p w14:paraId="1DB5EE23" w14:textId="59235352" w:rsidR="005F7E38" w:rsidRPr="00860B12" w:rsidRDefault="00814999" w:rsidP="00860B12">
      <w:pPr>
        <w:spacing w:line="240" w:lineRule="auto"/>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402CD8" w:rsidRPr="00402CD8">
        <w:rPr>
          <w:rFonts w:asciiTheme="majorHAnsi" w:hAnsiTheme="majorHAnsi" w:cs="Arial"/>
          <w:noProof/>
          <w:sz w:val="24"/>
          <w:szCs w:val="24"/>
          <w:lang w:val="hr-HR"/>
        </w:rPr>
        <w:t>Grafokor d.o.o., Josipa Mokrovića 6, 10000 Zagreb, Hrvatska</w:t>
      </w:r>
    </w:p>
    <w:p w14:paraId="677D650B" w14:textId="30FF602C" w:rsidR="005F7E38" w:rsidRDefault="005F7E38" w:rsidP="005F7E38">
      <w:pPr>
        <w:jc w:val="both"/>
        <w:rPr>
          <w:rFonts w:asciiTheme="majorHAnsi" w:hAnsiTheme="majorHAnsi" w:cs="Arial"/>
          <w:b/>
          <w:sz w:val="24"/>
          <w:szCs w:val="24"/>
        </w:rPr>
      </w:pPr>
      <w:r w:rsidRPr="00814999">
        <w:rPr>
          <w:rFonts w:asciiTheme="majorHAnsi" w:hAnsiTheme="majorHAnsi" w:cs="Arial"/>
          <w:b/>
          <w:sz w:val="24"/>
          <w:szCs w:val="24"/>
        </w:rPr>
        <w:t>2. Object of Procurement</w:t>
      </w:r>
      <w:r w:rsidR="00FB2929">
        <w:rPr>
          <w:rFonts w:asciiTheme="majorHAnsi" w:hAnsiTheme="majorHAnsi" w:cs="Arial"/>
          <w:b/>
          <w:sz w:val="24"/>
          <w:szCs w:val="24"/>
        </w:rPr>
        <w:t>:</w:t>
      </w:r>
    </w:p>
    <w:p w14:paraId="3A253AB8" w14:textId="193D00FE" w:rsidR="004F025E" w:rsidRPr="004F025E" w:rsidRDefault="004F025E" w:rsidP="004F025E">
      <w:pPr>
        <w:pStyle w:val="ListParagraph"/>
        <w:numPr>
          <w:ilvl w:val="0"/>
          <w:numId w:val="20"/>
        </w:numPr>
        <w:jc w:val="both"/>
        <w:rPr>
          <w:rFonts w:asciiTheme="majorHAnsi" w:hAnsiTheme="majorHAnsi" w:cs="Arial"/>
          <w:noProof/>
          <w:sz w:val="24"/>
          <w:szCs w:val="24"/>
          <w:lang w:val="hr-HR"/>
        </w:rPr>
      </w:pPr>
      <w:r w:rsidRPr="004F025E">
        <w:rPr>
          <w:rFonts w:asciiTheme="majorHAnsi" w:hAnsiTheme="majorHAnsi" w:cs="Arial"/>
          <w:noProof/>
          <w:sz w:val="24"/>
          <w:szCs w:val="24"/>
          <w:lang w:val="hr-HR"/>
        </w:rPr>
        <w:t>Machine for stamping and scraping paper and cardboard and E</w:t>
      </w:r>
      <w:r w:rsidR="009D0410">
        <w:rPr>
          <w:rFonts w:asciiTheme="majorHAnsi" w:hAnsiTheme="majorHAnsi" w:cs="Arial"/>
          <w:noProof/>
          <w:sz w:val="24"/>
          <w:szCs w:val="24"/>
          <w:lang w:val="hr-HR"/>
        </w:rPr>
        <w:t>mployee training</w:t>
      </w:r>
      <w:r w:rsidRPr="004F025E">
        <w:rPr>
          <w:rFonts w:asciiTheme="majorHAnsi" w:hAnsiTheme="majorHAnsi" w:cs="Arial"/>
          <w:noProof/>
          <w:sz w:val="24"/>
          <w:szCs w:val="24"/>
          <w:lang w:val="hr-HR"/>
        </w:rPr>
        <w:t xml:space="preserve"> for Machine for stamping and scraping paper </w:t>
      </w:r>
      <w:r w:rsidR="00AD735F">
        <w:rPr>
          <w:rFonts w:asciiTheme="majorHAnsi" w:hAnsiTheme="majorHAnsi" w:cs="Arial"/>
          <w:noProof/>
          <w:sz w:val="24"/>
          <w:szCs w:val="24"/>
          <w:lang w:val="hr-HR"/>
        </w:rPr>
        <w:t>and cardboard</w:t>
      </w:r>
    </w:p>
    <w:p w14:paraId="58A39801" w14:textId="0CCD9E4E" w:rsidR="00814999" w:rsidRPr="00814999" w:rsidRDefault="00F224D1" w:rsidP="00814999">
      <w:pPr>
        <w:spacing w:after="0" w:line="360" w:lineRule="auto"/>
        <w:jc w:val="both"/>
        <w:rPr>
          <w:rFonts w:asciiTheme="majorHAnsi" w:hAnsiTheme="majorHAnsi" w:cs="Arial"/>
          <w:b/>
          <w:sz w:val="24"/>
          <w:szCs w:val="24"/>
        </w:rPr>
      </w:pPr>
      <w:r>
        <w:rPr>
          <w:rFonts w:asciiTheme="majorHAnsi" w:hAnsiTheme="majorHAnsi" w:cs="Arial"/>
          <w:b/>
          <w:sz w:val="24"/>
          <w:szCs w:val="24"/>
        </w:rPr>
        <w:t>3</w:t>
      </w:r>
      <w:r w:rsidR="00814999" w:rsidRPr="00814999">
        <w:rPr>
          <w:rFonts w:asciiTheme="majorHAnsi" w:hAnsiTheme="majorHAnsi" w:cs="Arial"/>
          <w:b/>
          <w:sz w:val="24"/>
          <w:szCs w:val="24"/>
        </w:rPr>
        <w:t>. Information on subcontractors</w:t>
      </w:r>
    </w:p>
    <w:p w14:paraId="170B32A9"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Company name: .................................................................................................</w:t>
      </w:r>
    </w:p>
    <w:p w14:paraId="23A33E22"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89375CB"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5C1AC59C" w14:textId="2CB470FE" w:rsidR="00814999" w:rsidRDefault="00814999" w:rsidP="001B5B8E">
      <w:pPr>
        <w:numPr>
          <w:ilvl w:val="0"/>
          <w:numId w:val="4"/>
        </w:numPr>
        <w:spacing w:after="0"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5A11965F"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Amount of the contract taken by subcontractor: ...............................</w:t>
      </w:r>
    </w:p>
    <w:p w14:paraId="6FC290E7"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Part of the Tender taken by subcontractor (write according to the Technical specifications from the Tender documentation, add rows as needed): .............................</w:t>
      </w:r>
    </w:p>
    <w:p w14:paraId="040CBA5F" w14:textId="531CA2D9" w:rsidR="00814999" w:rsidRDefault="00814999" w:rsidP="00814999">
      <w:pPr>
        <w:spacing w:line="360" w:lineRule="auto"/>
        <w:contextualSpacing/>
        <w:rPr>
          <w:rFonts w:asciiTheme="majorHAnsi" w:hAnsiTheme="majorHAnsi" w:cs="Arial"/>
          <w:sz w:val="24"/>
          <w:szCs w:val="24"/>
        </w:rPr>
      </w:pPr>
    </w:p>
    <w:p w14:paraId="0CA0511A" w14:textId="77777777" w:rsidR="00F224D1" w:rsidRPr="00814999" w:rsidRDefault="00F224D1" w:rsidP="00814999">
      <w:pPr>
        <w:spacing w:line="360" w:lineRule="auto"/>
        <w:contextualSpacing/>
        <w:rPr>
          <w:rFonts w:asciiTheme="majorHAnsi" w:hAnsiTheme="majorHAnsi" w:cs="Arial"/>
          <w:sz w:val="8"/>
          <w:szCs w:val="8"/>
        </w:rPr>
      </w:pPr>
    </w:p>
    <w:p w14:paraId="775693BE" w14:textId="77777777" w:rsidR="00814999" w:rsidRPr="00814999" w:rsidRDefault="00814999" w:rsidP="00814999">
      <w:pPr>
        <w:spacing w:line="360" w:lineRule="auto"/>
        <w:contextualSpacing/>
        <w:rPr>
          <w:rFonts w:asciiTheme="majorHAnsi" w:hAnsiTheme="majorHAnsi" w:cs="Arial"/>
          <w:sz w:val="24"/>
          <w:szCs w:val="24"/>
        </w:rPr>
      </w:pPr>
      <w:r w:rsidRPr="00814999">
        <w:rPr>
          <w:rFonts w:asciiTheme="majorHAnsi" w:hAnsiTheme="majorHAnsi" w:cs="Arial"/>
          <w:sz w:val="24"/>
          <w:szCs w:val="24"/>
        </w:rPr>
        <w:t>Tenderer:</w:t>
      </w:r>
    </w:p>
    <w:p w14:paraId="4F6ED9EE" w14:textId="77777777" w:rsidR="00814999" w:rsidRPr="00814999" w:rsidRDefault="00814999" w:rsidP="00814999">
      <w:pPr>
        <w:spacing w:line="360" w:lineRule="auto"/>
        <w:contextualSpacing/>
        <w:rPr>
          <w:rFonts w:asciiTheme="majorHAnsi" w:hAnsiTheme="majorHAnsi" w:cs="Arial"/>
          <w:sz w:val="12"/>
          <w:szCs w:val="12"/>
        </w:rPr>
      </w:pPr>
    </w:p>
    <w:p w14:paraId="46953EC4" w14:textId="77777777" w:rsidR="00F224D1"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6695C975" w14:textId="00558E20" w:rsidR="00F224D1" w:rsidRDefault="00F224D1" w:rsidP="00F224D1">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18DB1B01" w14:textId="5D17F2DC" w:rsidR="00F224D1" w:rsidRDefault="00F224D1" w:rsidP="00F224D1">
      <w:pPr>
        <w:spacing w:after="0"/>
        <w:jc w:val="both"/>
        <w:rPr>
          <w:rFonts w:asciiTheme="majorHAnsi" w:hAnsiTheme="majorHAnsi" w:cs="Arial"/>
          <w:i/>
          <w:noProof/>
          <w:sz w:val="20"/>
          <w:szCs w:val="20"/>
          <w:lang w:val="hr-HR"/>
        </w:rPr>
      </w:pPr>
    </w:p>
    <w:p w14:paraId="443A940D" w14:textId="77777777" w:rsidR="00692E25" w:rsidRDefault="00692E25" w:rsidP="00F224D1">
      <w:pPr>
        <w:spacing w:after="0"/>
        <w:jc w:val="both"/>
        <w:rPr>
          <w:rFonts w:asciiTheme="majorHAnsi" w:hAnsiTheme="majorHAnsi" w:cs="Arial"/>
          <w:i/>
          <w:noProof/>
          <w:sz w:val="20"/>
          <w:szCs w:val="20"/>
          <w:lang w:val="hr-HR"/>
        </w:rPr>
      </w:pPr>
    </w:p>
    <w:p w14:paraId="28A7A3F8" w14:textId="77777777" w:rsidR="00F224D1" w:rsidRPr="0027174B" w:rsidRDefault="00F224D1" w:rsidP="00F224D1">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424A3A2F" w14:textId="77777777" w:rsidR="00F224D1" w:rsidRPr="0098560F" w:rsidRDefault="00F224D1" w:rsidP="00F224D1">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2348B9DE" w14:textId="48BF91A2" w:rsidR="00F224D1" w:rsidRPr="00FB2929" w:rsidRDefault="00F224D1" w:rsidP="00F224D1">
      <w:pPr>
        <w:rPr>
          <w:rFonts w:asciiTheme="majorHAnsi" w:hAnsiTheme="majorHAnsi" w:cs="Arial"/>
          <w:i/>
          <w:sz w:val="20"/>
          <w:szCs w:val="20"/>
        </w:rPr>
      </w:pPr>
      <w:r>
        <w:rPr>
          <w:rFonts w:asciiTheme="majorHAnsi" w:hAnsiTheme="majorHAnsi" w:cs="Arial"/>
          <w:i/>
          <w:sz w:val="20"/>
          <w:szCs w:val="20"/>
        </w:rPr>
        <w:br w:type="page"/>
      </w:r>
    </w:p>
    <w:p w14:paraId="78C8424A" w14:textId="34B2B036" w:rsidR="00AA5019" w:rsidRDefault="0002103A" w:rsidP="00F224D1">
      <w:pPr>
        <w:pStyle w:val="Heading1"/>
        <w:jc w:val="center"/>
        <w:rPr>
          <w:noProof/>
        </w:rPr>
      </w:pPr>
      <w:bookmarkStart w:id="14" w:name="_Toc420663549"/>
      <w:bookmarkStart w:id="15" w:name="_Toc16598075"/>
      <w:r>
        <w:rPr>
          <w:noProof/>
        </w:rPr>
        <w:lastRenderedPageBreak/>
        <w:t>ANNEX</w:t>
      </w:r>
      <w:r w:rsidR="00AA5019" w:rsidRPr="00D143A5">
        <w:rPr>
          <w:noProof/>
        </w:rPr>
        <w:t xml:space="preserve"> </w:t>
      </w:r>
      <w:r w:rsidR="00982385">
        <w:rPr>
          <w:noProof/>
        </w:rPr>
        <w:t>5</w:t>
      </w:r>
      <w:r w:rsidR="00AA5019" w:rsidRPr="00D143A5">
        <w:rPr>
          <w:noProof/>
        </w:rPr>
        <w:t xml:space="preserve">. </w:t>
      </w:r>
      <w:bookmarkEnd w:id="14"/>
      <w:bookmarkEnd w:id="15"/>
      <w:r w:rsidR="00E9093F" w:rsidRPr="00E9093F">
        <w:rPr>
          <w:noProof/>
        </w:rPr>
        <w:t xml:space="preserve">Statement </w:t>
      </w:r>
      <w:r w:rsidR="00E9093F">
        <w:rPr>
          <w:noProof/>
        </w:rPr>
        <w:t xml:space="preserve">of </w:t>
      </w:r>
      <w:r w:rsidR="000A00B0">
        <w:rPr>
          <w:noProof/>
        </w:rPr>
        <w:t>G</w:t>
      </w:r>
      <w:r w:rsidR="00E9093F">
        <w:rPr>
          <w:noProof/>
        </w:rPr>
        <w:t xml:space="preserve">ood </w:t>
      </w:r>
      <w:r w:rsidR="000A00B0">
        <w:rPr>
          <w:noProof/>
        </w:rPr>
        <w:t>C</w:t>
      </w:r>
      <w:r w:rsidR="00E9093F">
        <w:rPr>
          <w:noProof/>
        </w:rPr>
        <w:t>onduct</w:t>
      </w:r>
      <w:r w:rsidR="00E9093F" w:rsidRPr="00E9093F">
        <w:rPr>
          <w:noProof/>
        </w:rPr>
        <w:t xml:space="preserve">, </w:t>
      </w:r>
      <w:r w:rsidR="000A00B0">
        <w:rPr>
          <w:noProof/>
        </w:rPr>
        <w:t>F</w:t>
      </w:r>
      <w:r w:rsidR="00E9093F" w:rsidRPr="00E9093F">
        <w:rPr>
          <w:noProof/>
        </w:rPr>
        <w:t xml:space="preserve">ulfillment of </w:t>
      </w:r>
      <w:r w:rsidR="000A00B0">
        <w:rPr>
          <w:noProof/>
        </w:rPr>
        <w:t>O</w:t>
      </w:r>
      <w:r w:rsidR="00E9093F" w:rsidRPr="00E9093F">
        <w:rPr>
          <w:noProof/>
        </w:rPr>
        <w:t xml:space="preserve">bligations based on </w:t>
      </w:r>
      <w:r w:rsidR="00A41CF7">
        <w:rPr>
          <w:noProof/>
        </w:rPr>
        <w:t>P</w:t>
      </w:r>
      <w:r w:rsidR="00E9093F" w:rsidRPr="00E9093F">
        <w:rPr>
          <w:noProof/>
        </w:rPr>
        <w:t xml:space="preserve">ayment of </w:t>
      </w:r>
      <w:r w:rsidR="00A41CF7">
        <w:rPr>
          <w:noProof/>
        </w:rPr>
        <w:t>S</w:t>
      </w:r>
      <w:r w:rsidR="00E9093F" w:rsidRPr="00E9093F">
        <w:rPr>
          <w:noProof/>
        </w:rPr>
        <w:t xml:space="preserve">alaries to </w:t>
      </w:r>
      <w:r w:rsidR="00A41CF7">
        <w:rPr>
          <w:noProof/>
        </w:rPr>
        <w:t>E</w:t>
      </w:r>
      <w:r w:rsidR="00E9093F" w:rsidRPr="00E9093F">
        <w:rPr>
          <w:noProof/>
        </w:rPr>
        <w:t xml:space="preserve">mployees and </w:t>
      </w:r>
      <w:r w:rsidR="00A41CF7">
        <w:rPr>
          <w:noProof/>
        </w:rPr>
        <w:t>P</w:t>
      </w:r>
      <w:r w:rsidR="00E9093F" w:rsidRPr="00E9093F">
        <w:rPr>
          <w:noProof/>
        </w:rPr>
        <w:t xml:space="preserve">ayment of </w:t>
      </w:r>
      <w:r w:rsidR="00A41CF7">
        <w:rPr>
          <w:noProof/>
        </w:rPr>
        <w:t>C</w:t>
      </w:r>
      <w:r w:rsidR="00E9093F" w:rsidRPr="00E9093F">
        <w:rPr>
          <w:noProof/>
        </w:rPr>
        <w:t xml:space="preserve">ontributions and </w:t>
      </w:r>
      <w:r w:rsidR="000A00B0">
        <w:rPr>
          <w:noProof/>
        </w:rPr>
        <w:t>T</w:t>
      </w:r>
      <w:r w:rsidR="00E9093F">
        <w:rPr>
          <w:noProof/>
        </w:rPr>
        <w:t>ruth</w:t>
      </w:r>
    </w:p>
    <w:p w14:paraId="0988AB15" w14:textId="77777777" w:rsidR="00F224D1" w:rsidRPr="00F224D1" w:rsidRDefault="00F224D1" w:rsidP="00F224D1">
      <w:pPr>
        <w:rPr>
          <w:lang w:val="hr-HR"/>
        </w:rPr>
      </w:pPr>
    </w:p>
    <w:p w14:paraId="5830907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A2448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3D0ACE0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628F84D0"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36E71354" w14:textId="12FA8ED6" w:rsidR="00F224D1" w:rsidRDefault="00F224D1" w:rsidP="00F224D1">
      <w:pPr>
        <w:jc w:val="both"/>
        <w:rPr>
          <w:rFonts w:asciiTheme="majorHAnsi" w:hAnsiTheme="majorHAnsi" w:cs="Arial"/>
          <w:noProof/>
          <w:sz w:val="24"/>
          <w:szCs w:val="24"/>
          <w:lang w:val="hr-HR"/>
        </w:rPr>
      </w:pPr>
    </w:p>
    <w:p w14:paraId="34BDB952"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D7B3FC0"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8B40EA4" w14:textId="20A05121" w:rsidR="00AE5FAB" w:rsidRPr="00D143A5" w:rsidRDefault="00AE5FAB" w:rsidP="007701BA">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427C6467" w14:textId="06AF53FA"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declare that as a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or persons authorized by law to represent the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(persons who are members of the administrative, management or supervisory body or have the authority to represent, make decisions or supervise the economic entity) we have not been convicted of any of the following criminal offenses</w:t>
      </w:r>
      <w:r w:rsidR="00F96FD3">
        <w:rPr>
          <w:rFonts w:asciiTheme="majorHAnsi" w:hAnsiTheme="majorHAnsi" w:cs="Arial"/>
          <w:noProof/>
          <w:sz w:val="24"/>
          <w:szCs w:val="24"/>
          <w:lang w:val="hr-HR"/>
        </w:rPr>
        <w:t>,</w:t>
      </w:r>
      <w:r w:rsidRPr="007701BA">
        <w:rPr>
          <w:rFonts w:asciiTheme="majorHAnsi" w:hAnsiTheme="majorHAnsi" w:cs="Arial"/>
          <w:noProof/>
          <w:sz w:val="24"/>
          <w:szCs w:val="24"/>
          <w:lang w:val="hr-HR"/>
        </w:rPr>
        <w:t xml:space="preserve"> acts or for appropriate criminal offenses according to the regulations of the state of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 xml:space="preserve">'s </w:t>
      </w:r>
      <w:r w:rsidR="002F5C90">
        <w:rPr>
          <w:rFonts w:asciiTheme="majorHAnsi" w:hAnsiTheme="majorHAnsi" w:cs="Arial"/>
          <w:noProof/>
          <w:sz w:val="24"/>
          <w:szCs w:val="24"/>
          <w:lang w:val="hr-HR"/>
        </w:rPr>
        <w:t>residence</w:t>
      </w:r>
      <w:r w:rsidRPr="007701BA">
        <w:rPr>
          <w:rFonts w:asciiTheme="majorHAnsi" w:hAnsiTheme="majorHAnsi" w:cs="Arial"/>
          <w:noProof/>
          <w:sz w:val="24"/>
          <w:szCs w:val="24"/>
          <w:lang w:val="hr-HR"/>
        </w:rPr>
        <w:t xml:space="preserve"> or the state of which the person is a citizen authorized by law to represent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w:t>
      </w:r>
    </w:p>
    <w:p w14:paraId="31465CCB" w14:textId="13B98E4F" w:rsidR="00F224D1" w:rsidRDefault="007701BA" w:rsidP="001B5B8E">
      <w:pPr>
        <w:pStyle w:val="ListParagraph"/>
        <w:numPr>
          <w:ilvl w:val="0"/>
          <w:numId w:val="12"/>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participation in a criminal organization, criminal association, commission of a criminal offense within a criminal association, association for the commission of criminal offenses, terrorism or criminal offenses related to terrorist activities, money laundering or terrorist financing, child labor or other forms of trafficking, corruption, bribery in business, bribery in business, abuse in public procurement, abuse of position and authority, illegal favoritism, bribery, bribery, trading in influence, bribery for trading in influence, abuse of position and authority, abuse of office, illegal intermediation, fraud, business fraud, tax or customs evasion, subsidy fraud.</w:t>
      </w:r>
    </w:p>
    <w:p w14:paraId="5095396D" w14:textId="7CF32CEE"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Under material and criminal liability, we give a statement that we fulfill the obligations based on the payment of salaries to employees and obligations based on the payment of contributions for financing compulsory insurance (health and pension insurance and other compulsory contributions), in accordance with the regulations of the country in which we are established</w:t>
      </w:r>
      <w:r w:rsidR="002F5C90">
        <w:rPr>
          <w:rFonts w:asciiTheme="majorHAnsi" w:hAnsiTheme="majorHAnsi" w:cs="Arial"/>
          <w:noProof/>
          <w:sz w:val="24"/>
          <w:szCs w:val="24"/>
          <w:lang w:val="hr-HR"/>
        </w:rPr>
        <w:t xml:space="preserve"> apropos</w:t>
      </w:r>
      <w:r w:rsidRPr="007701BA">
        <w:rPr>
          <w:rFonts w:asciiTheme="majorHAnsi" w:hAnsiTheme="majorHAnsi" w:cs="Arial"/>
          <w:noProof/>
          <w:sz w:val="24"/>
          <w:szCs w:val="24"/>
          <w:lang w:val="hr-HR"/>
        </w:rPr>
        <w:t xml:space="preserve"> we have a business establishment.</w:t>
      </w:r>
    </w:p>
    <w:p w14:paraId="5B97970F" w14:textId="337C30FE" w:rsidR="007701BA" w:rsidRP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lastRenderedPageBreak/>
        <w:t xml:space="preserve">Under material and criminal liability, we provide a statement that neither the responsible person of the economic entity personally nor the economic entity has falsely stated, presented or provided false information regarding the conditions stated by the </w:t>
      </w:r>
      <w:r w:rsidR="00F93F43">
        <w:rPr>
          <w:rFonts w:asciiTheme="majorHAnsi" w:hAnsiTheme="majorHAnsi" w:cs="Arial"/>
          <w:noProof/>
          <w:sz w:val="24"/>
          <w:szCs w:val="24"/>
          <w:lang w:val="hr-HR"/>
        </w:rPr>
        <w:t>Procurer</w:t>
      </w:r>
      <w:r w:rsidRPr="007701BA">
        <w:rPr>
          <w:rFonts w:asciiTheme="majorHAnsi" w:hAnsiTheme="majorHAnsi" w:cs="Arial"/>
          <w:noProof/>
          <w:sz w:val="24"/>
          <w:szCs w:val="24"/>
          <w:lang w:val="hr-HR"/>
        </w:rPr>
        <w:t xml:space="preserve"> as necessary in connection with this procurement procedure.</w:t>
      </w:r>
    </w:p>
    <w:p w14:paraId="195387EB" w14:textId="5B180A16" w:rsidR="00F224D1" w:rsidRDefault="00F224D1" w:rsidP="00F224D1">
      <w:pPr>
        <w:jc w:val="both"/>
        <w:rPr>
          <w:rFonts w:asciiTheme="majorHAnsi" w:hAnsiTheme="majorHAnsi" w:cs="Arial"/>
          <w:noProof/>
          <w:sz w:val="24"/>
          <w:szCs w:val="24"/>
          <w:lang w:val="hr-HR"/>
        </w:rPr>
      </w:pPr>
    </w:p>
    <w:p w14:paraId="4447D671" w14:textId="77777777" w:rsidR="00F224D1" w:rsidRPr="00D143A5" w:rsidRDefault="00F224D1" w:rsidP="00F224D1">
      <w:pPr>
        <w:jc w:val="both"/>
        <w:rPr>
          <w:rFonts w:asciiTheme="majorHAnsi" w:hAnsiTheme="majorHAnsi" w:cs="Arial"/>
          <w:noProof/>
          <w:sz w:val="24"/>
          <w:szCs w:val="24"/>
          <w:lang w:val="hr-HR"/>
        </w:rPr>
      </w:pPr>
    </w:p>
    <w:p w14:paraId="3491F8C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F017275" w14:textId="77777777" w:rsidR="00F224D1" w:rsidRPr="00D143A5" w:rsidRDefault="00F224D1" w:rsidP="00F224D1">
      <w:pPr>
        <w:spacing w:after="0"/>
        <w:jc w:val="both"/>
        <w:rPr>
          <w:rFonts w:asciiTheme="majorHAnsi" w:hAnsiTheme="majorHAnsi" w:cs="Arial"/>
          <w:noProof/>
          <w:sz w:val="24"/>
          <w:szCs w:val="24"/>
          <w:lang w:val="hr-HR"/>
        </w:rPr>
      </w:pPr>
    </w:p>
    <w:p w14:paraId="5590EAF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93C8BF"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F72D49" w14:textId="4B91296D" w:rsidR="00692E25" w:rsidRDefault="00692E25" w:rsidP="00F224D1">
      <w:pPr>
        <w:spacing w:after="0"/>
        <w:jc w:val="both"/>
        <w:rPr>
          <w:rFonts w:asciiTheme="majorHAnsi" w:hAnsiTheme="majorHAnsi" w:cs="Arial"/>
          <w:noProof/>
          <w:sz w:val="24"/>
          <w:szCs w:val="24"/>
          <w:lang w:val="hr-HR"/>
        </w:rPr>
      </w:pPr>
    </w:p>
    <w:p w14:paraId="1AEF279F" w14:textId="77777777" w:rsidR="00692E25" w:rsidRPr="00D143A5" w:rsidRDefault="00692E25" w:rsidP="00F224D1">
      <w:pPr>
        <w:spacing w:after="0"/>
        <w:jc w:val="both"/>
        <w:rPr>
          <w:rFonts w:asciiTheme="majorHAnsi" w:hAnsiTheme="majorHAnsi" w:cs="Arial"/>
          <w:noProof/>
          <w:sz w:val="24"/>
          <w:szCs w:val="24"/>
          <w:lang w:val="hr-HR"/>
        </w:rPr>
      </w:pPr>
    </w:p>
    <w:p w14:paraId="731A1C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AA076" w14:textId="35778D1D"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6D6BF9" w14:textId="0DDCAAD2" w:rsidR="00CD3148" w:rsidRDefault="00CD3148">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3C604E51" w14:textId="26E4D7E6" w:rsidR="00AA5019" w:rsidRPr="00D143A5" w:rsidRDefault="0002103A" w:rsidP="001A41C0">
      <w:pPr>
        <w:pStyle w:val="Heading1"/>
        <w:jc w:val="center"/>
        <w:rPr>
          <w:noProof/>
        </w:rPr>
      </w:pPr>
      <w:bookmarkStart w:id="16" w:name="_Toc420663550"/>
      <w:bookmarkStart w:id="17" w:name="_Toc16598076"/>
      <w:r>
        <w:rPr>
          <w:noProof/>
        </w:rPr>
        <w:lastRenderedPageBreak/>
        <w:t>ANNEX</w:t>
      </w:r>
      <w:r w:rsidR="00AA5019" w:rsidRPr="00D143A5">
        <w:rPr>
          <w:noProof/>
        </w:rPr>
        <w:t xml:space="preserve"> </w:t>
      </w:r>
      <w:r w:rsidR="00982385">
        <w:rPr>
          <w:noProof/>
        </w:rPr>
        <w:t>6</w:t>
      </w:r>
      <w:r w:rsidR="00AA5019" w:rsidRPr="00D143A5">
        <w:rPr>
          <w:noProof/>
        </w:rPr>
        <w:t xml:space="preserve">. </w:t>
      </w:r>
      <w:bookmarkEnd w:id="16"/>
      <w:bookmarkEnd w:id="17"/>
      <w:r w:rsidR="00F224D1" w:rsidRPr="00F224D1">
        <w:rPr>
          <w:noProof/>
        </w:rPr>
        <w:t>Payment of Taxes Statement</w:t>
      </w:r>
    </w:p>
    <w:p w14:paraId="55A950CB" w14:textId="77777777" w:rsidR="00AA5019" w:rsidRPr="00D143A5" w:rsidRDefault="00AA5019" w:rsidP="00AA5019">
      <w:pPr>
        <w:jc w:val="both"/>
        <w:rPr>
          <w:rFonts w:asciiTheme="majorHAnsi" w:hAnsiTheme="majorHAnsi" w:cs="Arial"/>
          <w:noProof/>
          <w:sz w:val="24"/>
          <w:szCs w:val="24"/>
          <w:lang w:val="hr-HR"/>
        </w:rPr>
      </w:pPr>
    </w:p>
    <w:p w14:paraId="4821BE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1A2B291"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9A93F90"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1CF85DD1"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F33E0FB" w14:textId="77777777" w:rsidR="00F224D1" w:rsidRPr="00D143A5" w:rsidRDefault="00F224D1" w:rsidP="00F224D1">
      <w:pPr>
        <w:jc w:val="both"/>
        <w:rPr>
          <w:rFonts w:ascii="Cambria" w:hAnsi="Cambria" w:cs="Arial"/>
          <w:noProof/>
          <w:sz w:val="24"/>
          <w:szCs w:val="24"/>
          <w:lang w:val="hr-HR"/>
        </w:rPr>
      </w:pPr>
    </w:p>
    <w:p w14:paraId="4A61F685" w14:textId="22B0C017" w:rsidR="003B35E9" w:rsidRPr="006149F1" w:rsidRDefault="003B35E9"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w:t>
      </w:r>
      <w:r>
        <w:rPr>
          <w:rFonts w:asciiTheme="majorHAnsi" w:hAnsiTheme="majorHAnsi" w:cs="Arial"/>
          <w:noProof/>
          <w:sz w:val="24"/>
          <w:szCs w:val="24"/>
          <w:lang w:val="hr-HR"/>
        </w:rPr>
        <w:t>:</w:t>
      </w:r>
    </w:p>
    <w:p w14:paraId="14E378D9" w14:textId="33D19266" w:rsidR="003B35E9" w:rsidRPr="006149F1" w:rsidRDefault="003B35E9" w:rsidP="001B5B8E">
      <w:pPr>
        <w:pStyle w:val="ListParagraph"/>
        <w:numPr>
          <w:ilvl w:val="0"/>
          <w:numId w:val="10"/>
        </w:numPr>
        <w:jc w:val="both"/>
        <w:rPr>
          <w:rFonts w:ascii="Cambria" w:hAnsi="Cambria" w:cs="Arial"/>
          <w:noProof/>
          <w:sz w:val="24"/>
          <w:szCs w:val="24"/>
          <w:lang w:val="hr-HR"/>
        </w:rPr>
      </w:pPr>
      <w:r w:rsidRPr="006149F1">
        <w:rPr>
          <w:rFonts w:ascii="Cambria" w:hAnsi="Cambria" w:cs="Arial"/>
          <w:noProof/>
          <w:sz w:val="24"/>
          <w:szCs w:val="24"/>
          <w:lang w:val="hr-HR"/>
        </w:rPr>
        <w:t>we fulfill the obligation to pay taxes in accordance with the regulations of the country in which we are founded,</w:t>
      </w:r>
      <w:r w:rsidR="003F3343">
        <w:rPr>
          <w:rFonts w:ascii="Cambria" w:hAnsi="Cambria" w:cs="Arial"/>
          <w:noProof/>
          <w:sz w:val="24"/>
          <w:szCs w:val="24"/>
          <w:lang w:val="hr-HR"/>
        </w:rPr>
        <w:t xml:space="preserve"> apropos</w:t>
      </w:r>
      <w:r w:rsidRPr="006149F1">
        <w:rPr>
          <w:rFonts w:ascii="Cambria" w:hAnsi="Cambria" w:cs="Arial"/>
          <w:noProof/>
          <w:sz w:val="24"/>
          <w:szCs w:val="24"/>
          <w:lang w:val="hr-HR"/>
        </w:rPr>
        <w:t xml:space="preserve"> the country in which we are established, unless a deferral of payment of these obligations is granted in accordance with special rules and if the amount of overdue and unpaid obligations does not exceed 200 kuna.</w:t>
      </w:r>
    </w:p>
    <w:p w14:paraId="4AF33BC7" w14:textId="77777777" w:rsidR="00F224D1" w:rsidRPr="00D143A5" w:rsidRDefault="00F224D1" w:rsidP="00F224D1">
      <w:pPr>
        <w:jc w:val="both"/>
        <w:rPr>
          <w:rFonts w:ascii="Cambria" w:hAnsi="Cambria" w:cs="Arial"/>
          <w:noProof/>
          <w:sz w:val="24"/>
          <w:szCs w:val="24"/>
          <w:lang w:val="hr-HR"/>
        </w:rPr>
      </w:pPr>
    </w:p>
    <w:p w14:paraId="70492DA3"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268B915" w14:textId="77777777" w:rsidR="00F224D1" w:rsidRPr="00D143A5" w:rsidRDefault="00F224D1" w:rsidP="00F224D1">
      <w:pPr>
        <w:spacing w:after="0"/>
        <w:jc w:val="both"/>
        <w:rPr>
          <w:rFonts w:asciiTheme="majorHAnsi" w:hAnsiTheme="majorHAnsi" w:cs="Arial"/>
          <w:noProof/>
          <w:sz w:val="24"/>
          <w:szCs w:val="24"/>
          <w:lang w:val="hr-HR"/>
        </w:rPr>
      </w:pPr>
    </w:p>
    <w:p w14:paraId="46911FA3"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8779538" w14:textId="417F4247"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4A1E7A1B" w14:textId="77777777" w:rsidR="00F224D1" w:rsidRPr="00D143A5" w:rsidRDefault="00F224D1" w:rsidP="00F224D1">
      <w:pPr>
        <w:spacing w:after="0"/>
        <w:rPr>
          <w:rFonts w:asciiTheme="majorHAnsi" w:hAnsiTheme="majorHAnsi" w:cs="Arial"/>
          <w:i/>
          <w:noProof/>
          <w:sz w:val="20"/>
          <w:szCs w:val="20"/>
          <w:lang w:val="hr-HR"/>
        </w:rPr>
      </w:pPr>
    </w:p>
    <w:p w14:paraId="2EA4597D" w14:textId="77777777" w:rsidR="00F224D1" w:rsidRPr="00D143A5" w:rsidRDefault="00F224D1" w:rsidP="00F224D1">
      <w:pPr>
        <w:spacing w:after="0"/>
        <w:jc w:val="both"/>
        <w:rPr>
          <w:rFonts w:asciiTheme="majorHAnsi" w:hAnsiTheme="majorHAnsi" w:cs="Arial"/>
          <w:noProof/>
          <w:sz w:val="24"/>
          <w:szCs w:val="24"/>
          <w:lang w:val="hr-HR"/>
        </w:rPr>
      </w:pPr>
    </w:p>
    <w:p w14:paraId="7209E992"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1528C17" w14:textId="1892D623"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542DBAFB" w14:textId="33261ACA" w:rsidR="0010733D" w:rsidRDefault="0010733D" w:rsidP="00F224D1">
      <w:pPr>
        <w:rPr>
          <w:rFonts w:asciiTheme="majorHAnsi" w:hAnsiTheme="majorHAnsi" w:cs="Arial"/>
          <w:i/>
          <w:noProof/>
          <w:sz w:val="20"/>
          <w:szCs w:val="20"/>
          <w:lang w:val="hr-HR"/>
        </w:rPr>
      </w:pPr>
    </w:p>
    <w:p w14:paraId="6232C0B0" w14:textId="0C00DCBA" w:rsidR="00AA5019" w:rsidRPr="0010733D" w:rsidRDefault="0010733D" w:rsidP="0010733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F6A3715" w14:textId="61EEC795" w:rsidR="0002103A" w:rsidRPr="0002103A" w:rsidRDefault="0002103A" w:rsidP="003B35E9">
      <w:pPr>
        <w:pStyle w:val="Heading1"/>
        <w:jc w:val="center"/>
        <w:rPr>
          <w:noProof/>
        </w:rPr>
      </w:pPr>
      <w:bookmarkStart w:id="18" w:name="_Toc420663551"/>
      <w:bookmarkStart w:id="19" w:name="_Toc16598077"/>
      <w:r>
        <w:rPr>
          <w:noProof/>
        </w:rPr>
        <w:lastRenderedPageBreak/>
        <w:t>ANNEX</w:t>
      </w:r>
      <w:r w:rsidR="00AA5019" w:rsidRPr="00D143A5">
        <w:rPr>
          <w:noProof/>
        </w:rPr>
        <w:t xml:space="preserve"> </w:t>
      </w:r>
      <w:r w:rsidR="00982385">
        <w:rPr>
          <w:noProof/>
        </w:rPr>
        <w:t>7</w:t>
      </w:r>
      <w:r w:rsidR="00AA5019" w:rsidRPr="00D143A5">
        <w:rPr>
          <w:noProof/>
        </w:rPr>
        <w:t xml:space="preserve">. </w:t>
      </w:r>
      <w:bookmarkEnd w:id="18"/>
      <w:bookmarkEnd w:id="19"/>
      <w:r w:rsidR="00F224D1" w:rsidRPr="00F224D1">
        <w:rPr>
          <w:noProof/>
        </w:rPr>
        <w:t>Conflict of Interest Absence Statement</w:t>
      </w:r>
    </w:p>
    <w:p w14:paraId="364C82A3" w14:textId="77777777" w:rsidR="003B35E9" w:rsidRDefault="003B35E9" w:rsidP="00F224D1">
      <w:pPr>
        <w:jc w:val="both"/>
        <w:rPr>
          <w:rFonts w:asciiTheme="majorHAnsi" w:hAnsiTheme="majorHAnsi" w:cs="Arial"/>
          <w:noProof/>
          <w:sz w:val="24"/>
          <w:szCs w:val="24"/>
          <w:lang w:val="hr-HR"/>
        </w:rPr>
      </w:pPr>
    </w:p>
    <w:p w14:paraId="5D2BE74F" w14:textId="6A616AD6"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7855B93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0BAF1B98"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562CE555" w14:textId="65209C75"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2079FF64" w14:textId="77777777" w:rsidR="00DE234A" w:rsidRDefault="00DE234A" w:rsidP="00F224D1">
      <w:pPr>
        <w:jc w:val="both"/>
        <w:rPr>
          <w:rFonts w:asciiTheme="majorHAnsi" w:hAnsiTheme="majorHAnsi" w:cs="Arial"/>
          <w:noProof/>
          <w:sz w:val="24"/>
          <w:szCs w:val="24"/>
          <w:lang w:val="hr-HR"/>
        </w:rPr>
      </w:pPr>
    </w:p>
    <w:p w14:paraId="1366CA45" w14:textId="570CC8A3"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96A6B1E"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58A0B32B" w14:textId="303C7A76" w:rsidR="009D1C6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07DAD07E" w14:textId="77777777" w:rsidR="003B35E9" w:rsidRDefault="003B35E9" w:rsidP="00F224D1">
      <w:pPr>
        <w:jc w:val="both"/>
        <w:rPr>
          <w:rFonts w:asciiTheme="majorHAnsi" w:hAnsiTheme="majorHAnsi" w:cs="Arial"/>
          <w:noProof/>
          <w:sz w:val="24"/>
          <w:szCs w:val="24"/>
          <w:lang w:val="hr-HR"/>
        </w:rPr>
      </w:pPr>
    </w:p>
    <w:p w14:paraId="6FBDD4E3" w14:textId="77777777" w:rsidR="003B35E9" w:rsidRDefault="007E77C6" w:rsidP="009D1C65">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 neither the</w:t>
      </w:r>
      <w:r w:rsidR="00BE1990">
        <w:rPr>
          <w:rFonts w:asciiTheme="majorHAnsi" w:hAnsiTheme="majorHAnsi" w:cs="Arial"/>
          <w:noProof/>
          <w:sz w:val="24"/>
          <w:szCs w:val="24"/>
          <w:lang w:val="hr-HR"/>
        </w:rPr>
        <w:t xml:space="preserve"> responsible persons</w:t>
      </w:r>
      <w:r w:rsidRPr="007E77C6">
        <w:rPr>
          <w:rFonts w:asciiTheme="majorHAnsi" w:hAnsiTheme="majorHAnsi" w:cs="Arial"/>
          <w:noProof/>
          <w:sz w:val="24"/>
          <w:szCs w:val="24"/>
          <w:lang w:val="hr-HR"/>
        </w:rPr>
        <w:t xml:space="preserve"> </w:t>
      </w:r>
      <w:r w:rsidR="00BE1990" w:rsidRPr="00E30F9C">
        <w:rPr>
          <w:rFonts w:ascii="Cambria" w:hAnsi="Cambria" w:cs="Arial"/>
          <w:noProof/>
          <w:sz w:val="24"/>
          <w:szCs w:val="24"/>
          <w:lang w:val="hr-HR"/>
        </w:rPr>
        <w:t>within the company nor the company's owners nor the company itself are in a conflict of interest with the Procurer</w:t>
      </w:r>
      <w:r w:rsidRPr="007E77C6">
        <w:rPr>
          <w:rFonts w:asciiTheme="majorHAnsi" w:hAnsiTheme="majorHAnsi" w:cs="Arial"/>
          <w:noProof/>
          <w:sz w:val="24"/>
          <w:szCs w:val="24"/>
          <w:lang w:val="hr-HR"/>
        </w:rPr>
        <w:t>, its owners, its members of the administrative, management or supervisory body, members of the expert procurement committee and persons involved in the implementation of this procurement procedure or may affect the outcome of this procedure with the</w:t>
      </w:r>
      <w:r w:rsidR="00BE1990">
        <w:rPr>
          <w:rFonts w:asciiTheme="majorHAnsi" w:hAnsiTheme="majorHAnsi" w:cs="Arial"/>
          <w:noProof/>
          <w:sz w:val="24"/>
          <w:szCs w:val="24"/>
          <w:lang w:val="hr-HR"/>
        </w:rPr>
        <w:t xml:space="preserve"> </w:t>
      </w:r>
      <w:r>
        <w:rPr>
          <w:rFonts w:asciiTheme="majorHAnsi" w:hAnsiTheme="majorHAnsi" w:cs="Arial"/>
          <w:noProof/>
          <w:sz w:val="24"/>
          <w:szCs w:val="24"/>
          <w:lang w:val="hr-HR"/>
        </w:rPr>
        <w:t>Procurer</w:t>
      </w:r>
      <w:r w:rsidRPr="007E77C6">
        <w:rPr>
          <w:rFonts w:asciiTheme="majorHAnsi" w:hAnsiTheme="majorHAnsi" w:cs="Arial"/>
          <w:noProof/>
          <w:sz w:val="24"/>
          <w:szCs w:val="24"/>
          <w:lang w:val="hr-HR"/>
        </w:rPr>
        <w:t xml:space="preserve"> or the procurement service providers acting on behalf of the </w:t>
      </w:r>
      <w:r>
        <w:rPr>
          <w:rFonts w:asciiTheme="majorHAnsi" w:hAnsiTheme="majorHAnsi" w:cs="Arial"/>
          <w:noProof/>
          <w:sz w:val="24"/>
          <w:szCs w:val="24"/>
          <w:lang w:val="hr-HR"/>
        </w:rPr>
        <w:t>Procurer</w:t>
      </w:r>
      <w:r w:rsidRPr="007E77C6">
        <w:rPr>
          <w:rFonts w:asciiTheme="majorHAnsi" w:hAnsiTheme="majorHAnsi" w:cs="Arial"/>
          <w:noProof/>
          <w:sz w:val="24"/>
          <w:szCs w:val="24"/>
          <w:lang w:val="hr-HR"/>
        </w:rPr>
        <w:t>.</w:t>
      </w:r>
    </w:p>
    <w:p w14:paraId="10E0B86C" w14:textId="26521E99" w:rsidR="007C3626" w:rsidRDefault="00BE1990" w:rsidP="009D1C65">
      <w:pPr>
        <w:jc w:val="both"/>
        <w:rPr>
          <w:rFonts w:asciiTheme="majorHAnsi" w:hAnsiTheme="majorHAnsi" w:cs="Arial"/>
          <w:noProof/>
          <w:sz w:val="24"/>
          <w:szCs w:val="24"/>
          <w:lang w:val="hr-HR"/>
        </w:rPr>
      </w:pPr>
      <w:r w:rsidRPr="00BE1990">
        <w:rPr>
          <w:rFonts w:asciiTheme="majorHAnsi" w:hAnsiTheme="majorHAnsi" w:cs="Arial"/>
          <w:noProof/>
          <w:sz w:val="24"/>
          <w:szCs w:val="24"/>
          <w:lang w:val="hr-HR"/>
        </w:rPr>
        <w:t xml:space="preserve">Under material and criminal liability, we declare that </w:t>
      </w:r>
      <w:r w:rsidRPr="009071C0">
        <w:rPr>
          <w:rFonts w:asciiTheme="majorHAnsi" w:hAnsiTheme="majorHAnsi" w:cs="Arial"/>
          <w:b/>
          <w:bCs/>
          <w:noProof/>
          <w:sz w:val="24"/>
          <w:szCs w:val="24"/>
          <w:lang w:val="hr-HR"/>
        </w:rPr>
        <w:t>we are not in a conflict of interest</w:t>
      </w:r>
      <w:r w:rsidRPr="00BE1990">
        <w:rPr>
          <w:rFonts w:asciiTheme="majorHAnsi" w:hAnsiTheme="majorHAnsi" w:cs="Arial"/>
          <w:noProof/>
          <w:sz w:val="24"/>
          <w:szCs w:val="24"/>
          <w:lang w:val="hr-HR"/>
        </w:rPr>
        <w:t xml:space="preserve"> under item 1.2. Calls for tenders, as well as according to Annex 4 of the Rules on the implementation of procurement procedures for non</w:t>
      </w:r>
      <w:r w:rsidR="009071C0">
        <w:rPr>
          <w:rFonts w:asciiTheme="majorHAnsi" w:hAnsiTheme="majorHAnsi" w:cs="Arial"/>
          <w:noProof/>
          <w:sz w:val="24"/>
          <w:szCs w:val="24"/>
          <w:lang w:val="hr-HR"/>
        </w:rPr>
        <w:t>-obligors</w:t>
      </w:r>
      <w:r w:rsidRPr="00BE1990">
        <w:rPr>
          <w:rFonts w:asciiTheme="majorHAnsi" w:hAnsiTheme="majorHAnsi" w:cs="Arial"/>
          <w:noProof/>
          <w:sz w:val="24"/>
          <w:szCs w:val="24"/>
          <w:lang w:val="hr-HR"/>
        </w:rPr>
        <w:t xml:space="preserve"> of the </w:t>
      </w:r>
      <w:r w:rsidR="0024533B">
        <w:rPr>
          <w:rFonts w:asciiTheme="majorHAnsi" w:hAnsiTheme="majorHAnsi" w:cs="Arial"/>
          <w:noProof/>
          <w:sz w:val="24"/>
          <w:szCs w:val="24"/>
          <w:lang w:val="hr-HR"/>
        </w:rPr>
        <w:t>Croatian Public Procurement Law</w:t>
      </w:r>
      <w:r w:rsidRPr="00BE1990">
        <w:rPr>
          <w:rFonts w:asciiTheme="majorHAnsi" w:hAnsiTheme="majorHAnsi" w:cs="Arial"/>
          <w:noProof/>
          <w:sz w:val="24"/>
          <w:szCs w:val="24"/>
          <w:lang w:val="hr-HR"/>
        </w:rPr>
        <w:t xml:space="preserve"> Calls for "Strengthening the competitiveness of enterprises by investing in digital and green transition" (reference number KK.11.1.1.01).</w:t>
      </w:r>
    </w:p>
    <w:p w14:paraId="376C9D3D" w14:textId="77777777" w:rsidR="006634EC" w:rsidRDefault="006634EC" w:rsidP="009D1C65">
      <w:pPr>
        <w:jc w:val="both"/>
        <w:rPr>
          <w:rFonts w:asciiTheme="majorHAnsi" w:hAnsiTheme="majorHAnsi" w:cs="Arial"/>
          <w:noProof/>
          <w:sz w:val="24"/>
          <w:szCs w:val="24"/>
          <w:lang w:val="hr-HR"/>
        </w:rPr>
      </w:pPr>
    </w:p>
    <w:p w14:paraId="6476C107" w14:textId="5CD8F5D7" w:rsidR="00DE234A" w:rsidRDefault="00F224D1" w:rsidP="006634EC">
      <w:p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B3217F6" w14:textId="03476192"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BCE25C4"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1E8BA22D" w14:textId="77777777" w:rsidR="00F224D1" w:rsidRPr="00D143A5" w:rsidRDefault="00F224D1" w:rsidP="00F224D1">
      <w:pPr>
        <w:spacing w:after="0"/>
        <w:jc w:val="both"/>
        <w:rPr>
          <w:rFonts w:asciiTheme="majorHAnsi" w:hAnsiTheme="majorHAnsi" w:cs="Arial"/>
          <w:noProof/>
          <w:sz w:val="24"/>
          <w:szCs w:val="24"/>
          <w:lang w:val="hr-HR"/>
        </w:rPr>
      </w:pPr>
    </w:p>
    <w:p w14:paraId="6DD967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E7A98" w14:textId="0A6952EA" w:rsidR="00AA5019" w:rsidRDefault="00F224D1" w:rsidP="009D1C65">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AC7048" w14:textId="5AFA7AFD" w:rsidR="00AA5019" w:rsidRPr="00D143A5" w:rsidRDefault="00A84322" w:rsidP="001A41C0">
      <w:pPr>
        <w:pStyle w:val="Heading1"/>
        <w:jc w:val="center"/>
        <w:rPr>
          <w:noProof/>
        </w:rPr>
      </w:pPr>
      <w:bookmarkStart w:id="20" w:name="_Toc420663552"/>
      <w:bookmarkStart w:id="21" w:name="_Toc16598078"/>
      <w:r>
        <w:rPr>
          <w:noProof/>
        </w:rPr>
        <w:lastRenderedPageBreak/>
        <w:t>ANNEX</w:t>
      </w:r>
      <w:r w:rsidR="00AA5019" w:rsidRPr="00D143A5">
        <w:rPr>
          <w:noProof/>
        </w:rPr>
        <w:t xml:space="preserve"> </w:t>
      </w:r>
      <w:r w:rsidR="00982385">
        <w:rPr>
          <w:noProof/>
        </w:rPr>
        <w:t>8</w:t>
      </w:r>
      <w:r w:rsidR="00AA5019" w:rsidRPr="00D143A5">
        <w:rPr>
          <w:noProof/>
        </w:rPr>
        <w:t xml:space="preserve">. </w:t>
      </w:r>
      <w:bookmarkEnd w:id="20"/>
      <w:bookmarkEnd w:id="21"/>
      <w:r w:rsidR="00F224D1" w:rsidRPr="00F224D1">
        <w:rPr>
          <w:noProof/>
        </w:rPr>
        <w:t xml:space="preserve">Statement of Qualification of a Person for Setup and Installation of </w:t>
      </w:r>
      <w:r w:rsidR="00B62167">
        <w:rPr>
          <w:noProof/>
        </w:rPr>
        <w:t>Equipment</w:t>
      </w:r>
    </w:p>
    <w:p w14:paraId="605C51BF" w14:textId="77777777" w:rsidR="00AA5019" w:rsidRPr="00D143A5" w:rsidRDefault="00AA5019" w:rsidP="00AA5019">
      <w:pPr>
        <w:jc w:val="both"/>
        <w:rPr>
          <w:rFonts w:ascii="Cambria" w:hAnsi="Cambria" w:cs="Arial"/>
          <w:noProof/>
          <w:sz w:val="24"/>
          <w:szCs w:val="24"/>
          <w:lang w:val="hr-HR"/>
        </w:rPr>
      </w:pPr>
    </w:p>
    <w:p w14:paraId="48B8661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65322519"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4FC6239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7F51680B" w14:textId="28B33328"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105A5D">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458F42C2" w14:textId="77777777" w:rsidR="00F224D1" w:rsidRDefault="00F224D1" w:rsidP="00F224D1">
      <w:pPr>
        <w:jc w:val="both"/>
        <w:rPr>
          <w:rFonts w:asciiTheme="majorHAnsi" w:hAnsiTheme="majorHAnsi" w:cs="Arial"/>
          <w:noProof/>
          <w:sz w:val="24"/>
          <w:szCs w:val="24"/>
          <w:lang w:val="hr-HR"/>
        </w:rPr>
      </w:pPr>
    </w:p>
    <w:p w14:paraId="641ADDDE" w14:textId="598B4CB3" w:rsidR="00F224D1" w:rsidRPr="00402CD8" w:rsidRDefault="0024533B" w:rsidP="00402CD8">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00F224D1" w:rsidRPr="003A11D2">
        <w:rPr>
          <w:rFonts w:asciiTheme="majorHAnsi" w:hAnsiTheme="majorHAnsi" w:cs="Arial"/>
          <w:noProof/>
          <w:sz w:val="24"/>
          <w:szCs w:val="24"/>
          <w:lang w:val="hr-HR"/>
        </w:rPr>
        <w:t>, we declare that we have at our disposal at least one person who will perform the setup and installation of the</w:t>
      </w:r>
      <w:r w:rsidR="009D1C65" w:rsidRPr="003A11D2">
        <w:rPr>
          <w:rFonts w:asciiTheme="majorHAnsi" w:hAnsiTheme="majorHAnsi" w:cs="Arial"/>
          <w:noProof/>
          <w:sz w:val="24"/>
          <w:szCs w:val="24"/>
          <w:lang w:val="hr-HR"/>
        </w:rPr>
        <w:t xml:space="preserve"> </w:t>
      </w:r>
      <w:r w:rsidR="004F025E" w:rsidRPr="004F025E">
        <w:rPr>
          <w:rFonts w:asciiTheme="majorHAnsi" w:hAnsiTheme="majorHAnsi" w:cs="Arial"/>
          <w:noProof/>
          <w:sz w:val="24"/>
          <w:szCs w:val="24"/>
          <w:lang w:val="hr-HR"/>
        </w:rPr>
        <w:t>Machine for stamping and scraping paper and cardboard</w:t>
      </w:r>
      <w:r w:rsidR="00BE2554">
        <w:rPr>
          <w:rFonts w:ascii="Cambria" w:eastAsia="Times New Roman" w:hAnsi="Cambria" w:cs="Times New Roman"/>
          <w:sz w:val="24"/>
          <w:szCs w:val="24"/>
          <w:lang w:val="hr-HR"/>
        </w:rPr>
        <w:t xml:space="preserve">. </w:t>
      </w:r>
      <w:r w:rsidR="00F224D1" w:rsidRPr="00402CD8">
        <w:rPr>
          <w:rFonts w:asciiTheme="majorHAnsi" w:hAnsiTheme="majorHAnsi" w:cs="Arial"/>
          <w:noProof/>
          <w:sz w:val="24"/>
          <w:szCs w:val="24"/>
          <w:lang w:val="hr-HR"/>
        </w:rPr>
        <w:t>The person /persons at our disposal have the professional skills, knowledge and experience for the setup and installation of the machine.</w:t>
      </w:r>
    </w:p>
    <w:p w14:paraId="75BE86E1" w14:textId="77777777" w:rsidR="00F224D1" w:rsidRDefault="00F224D1" w:rsidP="00F224D1">
      <w:pPr>
        <w:jc w:val="both"/>
        <w:rPr>
          <w:rFonts w:asciiTheme="majorHAnsi" w:hAnsiTheme="majorHAnsi" w:cs="Arial"/>
          <w:noProof/>
          <w:sz w:val="24"/>
          <w:szCs w:val="24"/>
          <w:lang w:val="hr-HR"/>
        </w:rPr>
      </w:pPr>
    </w:p>
    <w:p w14:paraId="294961E5" w14:textId="77777777" w:rsidR="00F224D1" w:rsidRDefault="00F224D1" w:rsidP="00F224D1">
      <w:pPr>
        <w:jc w:val="both"/>
        <w:rPr>
          <w:rFonts w:asciiTheme="majorHAnsi" w:hAnsiTheme="majorHAnsi" w:cs="Arial"/>
          <w:noProof/>
          <w:sz w:val="24"/>
          <w:szCs w:val="24"/>
          <w:lang w:val="hr-HR"/>
        </w:rPr>
      </w:pPr>
    </w:p>
    <w:p w14:paraId="7F3D6747"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71B00DDE" w14:textId="77777777" w:rsidR="00F224D1" w:rsidRPr="00D143A5" w:rsidRDefault="00F224D1" w:rsidP="00F224D1">
      <w:pPr>
        <w:spacing w:after="0"/>
        <w:jc w:val="both"/>
        <w:rPr>
          <w:rFonts w:asciiTheme="majorHAnsi" w:hAnsiTheme="majorHAnsi" w:cs="Arial"/>
          <w:noProof/>
          <w:sz w:val="24"/>
          <w:szCs w:val="24"/>
          <w:lang w:val="hr-HR"/>
        </w:rPr>
      </w:pPr>
    </w:p>
    <w:p w14:paraId="0A110041"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94361CE"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390BEB69" w14:textId="77777777" w:rsidR="00F224D1" w:rsidRPr="00D143A5" w:rsidRDefault="00F224D1" w:rsidP="00F224D1">
      <w:pPr>
        <w:spacing w:after="0"/>
        <w:jc w:val="both"/>
        <w:rPr>
          <w:rFonts w:asciiTheme="majorHAnsi" w:hAnsiTheme="majorHAnsi" w:cs="Arial"/>
          <w:noProof/>
          <w:sz w:val="24"/>
          <w:szCs w:val="24"/>
          <w:lang w:val="hr-HR"/>
        </w:rPr>
      </w:pPr>
    </w:p>
    <w:p w14:paraId="1952F13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E7CEE6F" w14:textId="5EB36FE3" w:rsidR="003A11D2" w:rsidRDefault="00F224D1" w:rsidP="00AA5019">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2938F2B6" w14:textId="4784A228" w:rsidR="00E71E37" w:rsidRPr="00BF083C" w:rsidRDefault="00E71E37" w:rsidP="00AA5019">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166E53E" w14:textId="6B0DE175" w:rsidR="00BD74D3" w:rsidRPr="00D143A5" w:rsidRDefault="00F505EF" w:rsidP="00BD74D3">
      <w:pPr>
        <w:pStyle w:val="Heading1"/>
        <w:jc w:val="center"/>
        <w:rPr>
          <w:noProof/>
        </w:rPr>
      </w:pPr>
      <w:bookmarkStart w:id="22" w:name="_Toc16598079"/>
      <w:r>
        <w:rPr>
          <w:noProof/>
        </w:rPr>
        <w:lastRenderedPageBreak/>
        <w:t>ANNEX</w:t>
      </w:r>
      <w:r w:rsidR="00BD74D3" w:rsidRPr="00D143A5">
        <w:rPr>
          <w:noProof/>
        </w:rPr>
        <w:t xml:space="preserve"> </w:t>
      </w:r>
      <w:r w:rsidR="00982385">
        <w:rPr>
          <w:noProof/>
        </w:rPr>
        <w:t>9</w:t>
      </w:r>
      <w:r w:rsidR="00BD74D3" w:rsidRPr="00D143A5">
        <w:rPr>
          <w:noProof/>
        </w:rPr>
        <w:t xml:space="preserve">. </w:t>
      </w:r>
      <w:bookmarkEnd w:id="22"/>
      <w:r w:rsidR="00F224D1" w:rsidRPr="00F224D1">
        <w:rPr>
          <w:noProof/>
        </w:rPr>
        <w:t xml:space="preserve">Statement of Professional Qualification to Conduct Training on the Use of the </w:t>
      </w:r>
      <w:r w:rsidR="002F6BB3">
        <w:rPr>
          <w:noProof/>
        </w:rPr>
        <w:t>Equipment</w:t>
      </w:r>
    </w:p>
    <w:p w14:paraId="337530A6" w14:textId="77777777" w:rsidR="00BD74D3" w:rsidRPr="00D143A5" w:rsidRDefault="00BD74D3" w:rsidP="00BD74D3">
      <w:pPr>
        <w:jc w:val="both"/>
        <w:rPr>
          <w:noProof/>
          <w:lang w:val="hr-HR"/>
        </w:rPr>
      </w:pPr>
    </w:p>
    <w:p w14:paraId="55E7B3CC"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Company: </w:t>
      </w:r>
    </w:p>
    <w:p w14:paraId="34E98B73"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Name: ____________________________________</w:t>
      </w:r>
    </w:p>
    <w:p w14:paraId="7E979BA8"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Address: ___________________________________</w:t>
      </w:r>
    </w:p>
    <w:p w14:paraId="04C22E24" w14:textId="14B24A39" w:rsidR="00F4698D" w:rsidRDefault="00F224D1" w:rsidP="00F4698D">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OIB / identification / registration number:______________________________________</w:t>
      </w:r>
    </w:p>
    <w:p w14:paraId="32945A9B" w14:textId="77777777" w:rsidR="00E71E37" w:rsidRDefault="00E71E37" w:rsidP="00F4698D">
      <w:pPr>
        <w:jc w:val="both"/>
        <w:rPr>
          <w:rFonts w:asciiTheme="majorHAnsi" w:hAnsiTheme="majorHAnsi" w:cs="Arial"/>
          <w:noProof/>
          <w:sz w:val="24"/>
          <w:szCs w:val="24"/>
          <w:lang w:val="hr-HR"/>
        </w:rPr>
      </w:pPr>
    </w:p>
    <w:p w14:paraId="095BD40B" w14:textId="16D633F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22E26498" w14:textId="7777777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7AA34F04" w14:textId="77777777" w:rsidR="00AE5FAB" w:rsidRDefault="00AE5FAB" w:rsidP="00AE5FA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194DC4A7" w14:textId="77777777" w:rsidR="00F224D1" w:rsidRPr="009C6F32" w:rsidRDefault="00F224D1" w:rsidP="00F224D1">
      <w:pPr>
        <w:jc w:val="both"/>
        <w:rPr>
          <w:rFonts w:asciiTheme="majorHAnsi" w:hAnsiTheme="majorHAnsi" w:cs="Arial"/>
          <w:noProof/>
          <w:sz w:val="24"/>
          <w:szCs w:val="24"/>
          <w:lang w:val="hr-HR"/>
        </w:rPr>
      </w:pPr>
    </w:p>
    <w:p w14:paraId="2FFD9F24" w14:textId="572061B6" w:rsidR="00F224D1" w:rsidRPr="003A11D2" w:rsidRDefault="0024533B" w:rsidP="003A11D2">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00F224D1" w:rsidRPr="003A11D2">
        <w:rPr>
          <w:rFonts w:asciiTheme="majorHAnsi" w:hAnsiTheme="majorHAnsi" w:cs="Arial"/>
          <w:noProof/>
          <w:sz w:val="24"/>
          <w:szCs w:val="24"/>
          <w:lang w:val="hr-HR"/>
        </w:rPr>
        <w:t xml:space="preserve">, we declare that we have at our disposal at least one person who will perform the training in the use of the </w:t>
      </w:r>
      <w:r w:rsidR="004F025E" w:rsidRPr="004F025E">
        <w:rPr>
          <w:rFonts w:asciiTheme="majorHAnsi" w:hAnsiTheme="majorHAnsi" w:cs="Arial"/>
          <w:noProof/>
          <w:sz w:val="24"/>
          <w:szCs w:val="24"/>
          <w:lang w:val="hr-HR"/>
        </w:rPr>
        <w:t>Machine for stamping and scraping paper and cardboard</w:t>
      </w:r>
      <w:r w:rsidR="00BE2554">
        <w:rPr>
          <w:rFonts w:ascii="Cambria" w:eastAsia="Times New Roman" w:hAnsi="Cambria" w:cs="Times New Roman"/>
          <w:sz w:val="24"/>
          <w:szCs w:val="24"/>
          <w:lang w:val="hr-HR"/>
        </w:rPr>
        <w:t xml:space="preserve">. </w:t>
      </w:r>
      <w:r w:rsidR="00F224D1" w:rsidRPr="003A11D2">
        <w:rPr>
          <w:rFonts w:asciiTheme="majorHAnsi" w:hAnsiTheme="majorHAnsi" w:cs="Arial"/>
          <w:noProof/>
          <w:sz w:val="24"/>
          <w:szCs w:val="24"/>
          <w:lang w:val="hr-HR"/>
        </w:rPr>
        <w:t>The person /persons at our disposal have the professional skills, knowledge and experience to perform the specified training.</w:t>
      </w:r>
    </w:p>
    <w:p w14:paraId="2FCEECCA" w14:textId="77777777" w:rsidR="00F224D1" w:rsidRPr="009C6F32" w:rsidRDefault="00F224D1" w:rsidP="00F224D1">
      <w:pPr>
        <w:jc w:val="both"/>
        <w:rPr>
          <w:rFonts w:asciiTheme="majorHAnsi" w:hAnsiTheme="majorHAnsi" w:cs="Arial"/>
          <w:noProof/>
          <w:sz w:val="24"/>
          <w:szCs w:val="24"/>
          <w:lang w:val="hr-HR"/>
        </w:rPr>
      </w:pPr>
    </w:p>
    <w:p w14:paraId="305ED604"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In ___________________ (place), ________________________ (date).           </w:t>
      </w:r>
    </w:p>
    <w:p w14:paraId="4145245E" w14:textId="77777777" w:rsidR="00F224D1" w:rsidRPr="009C6F32" w:rsidRDefault="00F224D1" w:rsidP="00F224D1">
      <w:pPr>
        <w:jc w:val="both"/>
        <w:rPr>
          <w:rFonts w:asciiTheme="majorHAnsi" w:hAnsiTheme="majorHAnsi" w:cs="Arial"/>
          <w:noProof/>
          <w:sz w:val="24"/>
          <w:szCs w:val="24"/>
          <w:lang w:val="hr-HR"/>
        </w:rPr>
      </w:pPr>
    </w:p>
    <w:p w14:paraId="1491023B"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6ED4F27" w14:textId="10FE782F"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0D556B89" w14:textId="210B0CAF" w:rsidR="00F224D1" w:rsidRDefault="00F224D1" w:rsidP="00F224D1">
      <w:pPr>
        <w:spacing w:after="0"/>
        <w:rPr>
          <w:rFonts w:asciiTheme="majorHAnsi" w:hAnsiTheme="majorHAnsi" w:cs="Arial"/>
          <w:i/>
          <w:noProof/>
          <w:sz w:val="20"/>
          <w:szCs w:val="20"/>
          <w:lang w:val="hr-HR"/>
        </w:rPr>
      </w:pPr>
    </w:p>
    <w:p w14:paraId="3FF26BF8" w14:textId="77777777" w:rsidR="00F224D1" w:rsidRPr="00F224D1" w:rsidRDefault="00F224D1" w:rsidP="00F224D1">
      <w:pPr>
        <w:spacing w:after="0"/>
        <w:rPr>
          <w:rFonts w:asciiTheme="majorHAnsi" w:hAnsiTheme="majorHAnsi" w:cs="Arial"/>
          <w:i/>
          <w:noProof/>
          <w:sz w:val="20"/>
          <w:szCs w:val="20"/>
          <w:lang w:val="hr-HR"/>
        </w:rPr>
      </w:pPr>
    </w:p>
    <w:p w14:paraId="690265D4"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F3C271D" w14:textId="31B55608" w:rsidR="00E71E37" w:rsidRPr="00F4698D" w:rsidRDefault="00F224D1" w:rsidP="00F4698D">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sectPr w:rsidR="00E71E37" w:rsidRPr="00F4698D" w:rsidSect="004D284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AD106" w14:textId="77777777" w:rsidR="00B54365" w:rsidRDefault="00B54365" w:rsidP="00AA5019">
      <w:pPr>
        <w:spacing w:after="0" w:line="240" w:lineRule="auto"/>
      </w:pPr>
      <w:r>
        <w:separator/>
      </w:r>
    </w:p>
  </w:endnote>
  <w:endnote w:type="continuationSeparator" w:id="0">
    <w:p w14:paraId="3DE15E48" w14:textId="77777777" w:rsidR="00B54365" w:rsidRDefault="00B54365"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326060"/>
      <w:docPartObj>
        <w:docPartGallery w:val="Page Numbers (Bottom of Page)"/>
        <w:docPartUnique/>
      </w:docPartObj>
    </w:sdtPr>
    <w:sdtEndPr>
      <w:rPr>
        <w:noProof/>
      </w:rPr>
    </w:sdtEndPr>
    <w:sdtContent>
      <w:p w14:paraId="46BEED1D" w14:textId="5328A237" w:rsidR="004D2848" w:rsidRDefault="004D28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AF4D8E" w14:textId="77777777" w:rsidR="00677030" w:rsidRPr="00B8439A" w:rsidRDefault="00677030" w:rsidP="00FD1F50">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35ED9" w14:textId="77777777" w:rsidR="00B54365" w:rsidRDefault="00B54365" w:rsidP="00AA5019">
      <w:pPr>
        <w:spacing w:after="0" w:line="240" w:lineRule="auto"/>
      </w:pPr>
      <w:r>
        <w:separator/>
      </w:r>
    </w:p>
  </w:footnote>
  <w:footnote w:type="continuationSeparator" w:id="0">
    <w:p w14:paraId="795A8C19" w14:textId="77777777" w:rsidR="00B54365" w:rsidRDefault="00B54365" w:rsidP="00AA5019">
      <w:pPr>
        <w:spacing w:after="0" w:line="240" w:lineRule="auto"/>
      </w:pPr>
      <w:r>
        <w:continuationSeparator/>
      </w:r>
    </w:p>
  </w:footnote>
  <w:footnote w:id="1">
    <w:p w14:paraId="624E9E11" w14:textId="26239E8E" w:rsidR="00150B90" w:rsidRPr="00150B90" w:rsidRDefault="00150B90">
      <w:pPr>
        <w:pStyle w:val="FootnoteText"/>
        <w:rPr>
          <w:lang w:val="hr-HR"/>
        </w:rPr>
      </w:pPr>
      <w:r>
        <w:rPr>
          <w:rStyle w:val="FootnoteReference"/>
        </w:rPr>
        <w:footnoteRef/>
      </w:r>
      <w:r>
        <w:t xml:space="preserve"> Suckers that are located in the feeder bring a sheet from the pile into the machine</w:t>
      </w:r>
    </w:p>
  </w:footnote>
  <w:footnote w:id="2">
    <w:p w14:paraId="2A98DD19" w14:textId="119294C4" w:rsidR="00150B90" w:rsidRPr="00150B90" w:rsidRDefault="00150B90">
      <w:pPr>
        <w:pStyle w:val="FootnoteText"/>
        <w:rPr>
          <w:lang w:val="hr-HR"/>
        </w:rPr>
      </w:pPr>
      <w:r>
        <w:rPr>
          <w:rStyle w:val="FootnoteReference"/>
        </w:rPr>
        <w:footnoteRef/>
      </w:r>
      <w:r>
        <w:t xml:space="preserve"> </w:t>
      </w:r>
      <w:r w:rsidR="00B96B35">
        <w:t xml:space="preserve">The lower the value, the better the accuracy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BB13" w14:textId="77777777" w:rsidR="00677030" w:rsidRDefault="00677030">
    <w:pPr>
      <w:pStyle w:val="Header"/>
    </w:pPr>
    <w:r>
      <w:t xml:space="preserve">                   </w:t>
    </w:r>
    <w:r>
      <w:rPr>
        <w:noProof/>
        <w:lang w:val="hr-HR" w:eastAsia="hr-HR"/>
      </w:rPr>
      <w:drawing>
        <wp:inline distT="0" distB="0" distL="0" distR="0" wp14:anchorId="44E8CEC5" wp14:editId="3251254C">
          <wp:extent cx="1640018" cy="771525"/>
          <wp:effectExtent l="0" t="0" r="0" b="0"/>
          <wp:docPr id="5"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644502" cy="773635"/>
                  </a:xfrm>
                  <a:prstGeom prst="rect">
                    <a:avLst/>
                  </a:prstGeom>
                </pic:spPr>
              </pic:pic>
            </a:graphicData>
          </a:graphic>
        </wp:inline>
      </w:drawing>
    </w:r>
    <w:r>
      <w:t xml:space="preserve">                  </w:t>
    </w:r>
    <w:r>
      <w:tab/>
    </w:r>
    <w:r>
      <w:rPr>
        <w:noProof/>
        <w:lang w:val="hr-HR" w:eastAsia="hr-HR"/>
      </w:rPr>
      <w:drawing>
        <wp:inline distT="0" distB="0" distL="0" distR="0" wp14:anchorId="6E10A441" wp14:editId="0F7A550A">
          <wp:extent cx="1343025" cy="933450"/>
          <wp:effectExtent l="0" t="0" r="0" b="0"/>
          <wp:docPr id="7" name="Picture 2" descr="D:\Dokumenti\Planovi za poduzeća\Kruljac\Vidljivost\Strojevi i oprema\zajedno.jpg"/>
          <wp:cNvGraphicFramePr/>
          <a:graphic xmlns:a="http://schemas.openxmlformats.org/drawingml/2006/main">
            <a:graphicData uri="http://schemas.openxmlformats.org/drawingml/2006/picture">
              <pic:pic xmlns:pic="http://schemas.openxmlformats.org/drawingml/2006/picture">
                <pic:nvPicPr>
                  <pic:cNvPr id="7" name="Picture 2" descr="D:\Dokumenti\Planovi za poduzeća\Kruljac\Vidljivost\Strojevi i oprema\zajedno.jpg"/>
                  <pic:cNvPicPr/>
                </pic:nvPicPr>
                <pic:blipFill>
                  <a:blip r:embed="rId2"/>
                  <a:srcRect/>
                  <a:stretch>
                    <a:fillRect/>
                  </a:stretch>
                </pic:blipFill>
                <pic:spPr bwMode="auto">
                  <a:xfrm>
                    <a:off x="0" y="0"/>
                    <a:ext cx="1343025" cy="933450"/>
                  </a:xfrm>
                  <a:prstGeom prst="rect">
                    <a:avLst/>
                  </a:prstGeom>
                  <a:noFill/>
                  <a:ln w="9525">
                    <a:noFill/>
                    <a:miter lim="800000"/>
                    <a:headEnd/>
                    <a:tailEnd/>
                  </a:ln>
                </pic:spPr>
              </pic:pic>
            </a:graphicData>
          </a:graphic>
        </wp:inline>
      </w:drawing>
    </w:r>
  </w:p>
  <w:p w14:paraId="1876B1DB" w14:textId="77777777" w:rsidR="00677030" w:rsidRPr="004B6691" w:rsidRDefault="00677030" w:rsidP="00FD1F50">
    <w:pPr>
      <w:spacing w:after="0"/>
      <w:rPr>
        <w:sz w:val="4"/>
        <w:szCs w:val="4"/>
      </w:rPr>
    </w:pPr>
  </w:p>
  <w:p w14:paraId="1C91CC0B" w14:textId="77777777" w:rsidR="00677030" w:rsidRDefault="00677030" w:rsidP="00FD1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2003"/>
    <w:multiLevelType w:val="hybridMultilevel"/>
    <w:tmpl w:val="75E08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371D4A"/>
    <w:multiLevelType w:val="hybridMultilevel"/>
    <w:tmpl w:val="9AF41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0292223"/>
    <w:multiLevelType w:val="hybridMultilevel"/>
    <w:tmpl w:val="A5C026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8167C0"/>
    <w:multiLevelType w:val="hybridMultilevel"/>
    <w:tmpl w:val="E0943B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42537D"/>
    <w:multiLevelType w:val="hybridMultilevel"/>
    <w:tmpl w:val="5D12EF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6B3CD3"/>
    <w:multiLevelType w:val="hybridMultilevel"/>
    <w:tmpl w:val="62B2C2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C234C0D"/>
    <w:multiLevelType w:val="hybridMultilevel"/>
    <w:tmpl w:val="C2FCCA0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C7D1698"/>
    <w:multiLevelType w:val="hybridMultilevel"/>
    <w:tmpl w:val="E0407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DA20BC0"/>
    <w:multiLevelType w:val="hybridMultilevel"/>
    <w:tmpl w:val="0942A4F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555A2268"/>
    <w:multiLevelType w:val="hybridMultilevel"/>
    <w:tmpl w:val="406A9E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8642D22"/>
    <w:multiLevelType w:val="hybridMultilevel"/>
    <w:tmpl w:val="4FA27A9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AA533C0"/>
    <w:multiLevelType w:val="hybridMultilevel"/>
    <w:tmpl w:val="2E46921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FDA6738"/>
    <w:multiLevelType w:val="hybridMultilevel"/>
    <w:tmpl w:val="A6801C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F24B7A"/>
    <w:multiLevelType w:val="hybridMultilevel"/>
    <w:tmpl w:val="9E5EE9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0497A18"/>
    <w:multiLevelType w:val="hybridMultilevel"/>
    <w:tmpl w:val="9B50CCC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73575BB"/>
    <w:multiLevelType w:val="hybridMultilevel"/>
    <w:tmpl w:val="25EC3E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810448F"/>
    <w:multiLevelType w:val="hybridMultilevel"/>
    <w:tmpl w:val="A36E31C0"/>
    <w:lvl w:ilvl="0" w:tplc="041A0003">
      <w:start w:val="1"/>
      <w:numFmt w:val="bullet"/>
      <w:lvlText w:val="o"/>
      <w:lvlJc w:val="left"/>
      <w:pPr>
        <w:ind w:left="1486" w:hanging="360"/>
      </w:pPr>
      <w:rPr>
        <w:rFonts w:ascii="Courier New" w:hAnsi="Courier New" w:cs="Courier New" w:hint="default"/>
      </w:rPr>
    </w:lvl>
    <w:lvl w:ilvl="1" w:tplc="041A0003" w:tentative="1">
      <w:start w:val="1"/>
      <w:numFmt w:val="bullet"/>
      <w:lvlText w:val="o"/>
      <w:lvlJc w:val="left"/>
      <w:pPr>
        <w:ind w:left="2206" w:hanging="360"/>
      </w:pPr>
      <w:rPr>
        <w:rFonts w:ascii="Courier New" w:hAnsi="Courier New" w:cs="Courier New" w:hint="default"/>
      </w:rPr>
    </w:lvl>
    <w:lvl w:ilvl="2" w:tplc="041A0005" w:tentative="1">
      <w:start w:val="1"/>
      <w:numFmt w:val="bullet"/>
      <w:lvlText w:val=""/>
      <w:lvlJc w:val="left"/>
      <w:pPr>
        <w:ind w:left="2926" w:hanging="360"/>
      </w:pPr>
      <w:rPr>
        <w:rFonts w:ascii="Wingdings" w:hAnsi="Wingdings" w:hint="default"/>
      </w:rPr>
    </w:lvl>
    <w:lvl w:ilvl="3" w:tplc="041A0001" w:tentative="1">
      <w:start w:val="1"/>
      <w:numFmt w:val="bullet"/>
      <w:lvlText w:val=""/>
      <w:lvlJc w:val="left"/>
      <w:pPr>
        <w:ind w:left="3646" w:hanging="360"/>
      </w:pPr>
      <w:rPr>
        <w:rFonts w:ascii="Symbol" w:hAnsi="Symbol" w:hint="default"/>
      </w:rPr>
    </w:lvl>
    <w:lvl w:ilvl="4" w:tplc="041A0003" w:tentative="1">
      <w:start w:val="1"/>
      <w:numFmt w:val="bullet"/>
      <w:lvlText w:val="o"/>
      <w:lvlJc w:val="left"/>
      <w:pPr>
        <w:ind w:left="4366" w:hanging="360"/>
      </w:pPr>
      <w:rPr>
        <w:rFonts w:ascii="Courier New" w:hAnsi="Courier New" w:cs="Courier New" w:hint="default"/>
      </w:rPr>
    </w:lvl>
    <w:lvl w:ilvl="5" w:tplc="041A0005" w:tentative="1">
      <w:start w:val="1"/>
      <w:numFmt w:val="bullet"/>
      <w:lvlText w:val=""/>
      <w:lvlJc w:val="left"/>
      <w:pPr>
        <w:ind w:left="5086" w:hanging="360"/>
      </w:pPr>
      <w:rPr>
        <w:rFonts w:ascii="Wingdings" w:hAnsi="Wingdings" w:hint="default"/>
      </w:rPr>
    </w:lvl>
    <w:lvl w:ilvl="6" w:tplc="041A0001" w:tentative="1">
      <w:start w:val="1"/>
      <w:numFmt w:val="bullet"/>
      <w:lvlText w:val=""/>
      <w:lvlJc w:val="left"/>
      <w:pPr>
        <w:ind w:left="5806" w:hanging="360"/>
      </w:pPr>
      <w:rPr>
        <w:rFonts w:ascii="Symbol" w:hAnsi="Symbol" w:hint="default"/>
      </w:rPr>
    </w:lvl>
    <w:lvl w:ilvl="7" w:tplc="041A0003" w:tentative="1">
      <w:start w:val="1"/>
      <w:numFmt w:val="bullet"/>
      <w:lvlText w:val="o"/>
      <w:lvlJc w:val="left"/>
      <w:pPr>
        <w:ind w:left="6526" w:hanging="360"/>
      </w:pPr>
      <w:rPr>
        <w:rFonts w:ascii="Courier New" w:hAnsi="Courier New" w:cs="Courier New" w:hint="default"/>
      </w:rPr>
    </w:lvl>
    <w:lvl w:ilvl="8" w:tplc="041A0005" w:tentative="1">
      <w:start w:val="1"/>
      <w:numFmt w:val="bullet"/>
      <w:lvlText w:val=""/>
      <w:lvlJc w:val="left"/>
      <w:pPr>
        <w:ind w:left="7246" w:hanging="360"/>
      </w:pPr>
      <w:rPr>
        <w:rFonts w:ascii="Wingdings" w:hAnsi="Wingdings" w:hint="default"/>
      </w:rPr>
    </w:lvl>
  </w:abstractNum>
  <w:abstractNum w:abstractNumId="19" w15:restartNumberingAfterBreak="0">
    <w:nsid w:val="7C047300"/>
    <w:multiLevelType w:val="hybridMultilevel"/>
    <w:tmpl w:val="0B72594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4"/>
  </w:num>
  <w:num w:numId="4">
    <w:abstractNumId w:val="13"/>
  </w:num>
  <w:num w:numId="5">
    <w:abstractNumId w:val="5"/>
  </w:num>
  <w:num w:numId="6">
    <w:abstractNumId w:val="11"/>
  </w:num>
  <w:num w:numId="7">
    <w:abstractNumId w:val="18"/>
  </w:num>
  <w:num w:numId="8">
    <w:abstractNumId w:val="12"/>
  </w:num>
  <w:num w:numId="9">
    <w:abstractNumId w:val="15"/>
  </w:num>
  <w:num w:numId="10">
    <w:abstractNumId w:val="6"/>
  </w:num>
  <w:num w:numId="11">
    <w:abstractNumId w:val="9"/>
  </w:num>
  <w:num w:numId="12">
    <w:abstractNumId w:val="16"/>
  </w:num>
  <w:num w:numId="13">
    <w:abstractNumId w:val="4"/>
  </w:num>
  <w:num w:numId="14">
    <w:abstractNumId w:val="10"/>
  </w:num>
  <w:num w:numId="15">
    <w:abstractNumId w:val="8"/>
  </w:num>
  <w:num w:numId="16">
    <w:abstractNumId w:val="1"/>
  </w:num>
  <w:num w:numId="17">
    <w:abstractNumId w:val="3"/>
  </w:num>
  <w:num w:numId="18">
    <w:abstractNumId w:val="19"/>
  </w:num>
  <w:num w:numId="19">
    <w:abstractNumId w:val="7"/>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0FED"/>
    <w:rsid w:val="000052D6"/>
    <w:rsid w:val="0002103A"/>
    <w:rsid w:val="00023082"/>
    <w:rsid w:val="00023619"/>
    <w:rsid w:val="00041066"/>
    <w:rsid w:val="00043E49"/>
    <w:rsid w:val="00044FB4"/>
    <w:rsid w:val="00047516"/>
    <w:rsid w:val="00053EA0"/>
    <w:rsid w:val="00054B35"/>
    <w:rsid w:val="00054BA5"/>
    <w:rsid w:val="000563BF"/>
    <w:rsid w:val="000614A4"/>
    <w:rsid w:val="00064CA4"/>
    <w:rsid w:val="00066D9D"/>
    <w:rsid w:val="0006721B"/>
    <w:rsid w:val="0007151D"/>
    <w:rsid w:val="000717D8"/>
    <w:rsid w:val="00072EC5"/>
    <w:rsid w:val="00075ADD"/>
    <w:rsid w:val="00076476"/>
    <w:rsid w:val="00077048"/>
    <w:rsid w:val="00080939"/>
    <w:rsid w:val="000810E7"/>
    <w:rsid w:val="000838B4"/>
    <w:rsid w:val="000859FC"/>
    <w:rsid w:val="00086259"/>
    <w:rsid w:val="00086877"/>
    <w:rsid w:val="000902DC"/>
    <w:rsid w:val="00095181"/>
    <w:rsid w:val="000958E6"/>
    <w:rsid w:val="000A00B0"/>
    <w:rsid w:val="000A6044"/>
    <w:rsid w:val="000A6CE3"/>
    <w:rsid w:val="000B23DB"/>
    <w:rsid w:val="000B4B67"/>
    <w:rsid w:val="000B7740"/>
    <w:rsid w:val="000C6362"/>
    <w:rsid w:val="000D59EA"/>
    <w:rsid w:val="000E05C6"/>
    <w:rsid w:val="000E6985"/>
    <w:rsid w:val="000F060F"/>
    <w:rsid w:val="000F1709"/>
    <w:rsid w:val="000F61FE"/>
    <w:rsid w:val="00104252"/>
    <w:rsid w:val="00105A5D"/>
    <w:rsid w:val="0010733D"/>
    <w:rsid w:val="00112A9C"/>
    <w:rsid w:val="00117CCD"/>
    <w:rsid w:val="0012449E"/>
    <w:rsid w:val="00134B7E"/>
    <w:rsid w:val="001407E1"/>
    <w:rsid w:val="00143945"/>
    <w:rsid w:val="00146943"/>
    <w:rsid w:val="00150B66"/>
    <w:rsid w:val="00150B90"/>
    <w:rsid w:val="00160E45"/>
    <w:rsid w:val="0017002D"/>
    <w:rsid w:val="0017177F"/>
    <w:rsid w:val="00181461"/>
    <w:rsid w:val="00182977"/>
    <w:rsid w:val="00186970"/>
    <w:rsid w:val="00186DC7"/>
    <w:rsid w:val="00187560"/>
    <w:rsid w:val="00190EA8"/>
    <w:rsid w:val="00192DAB"/>
    <w:rsid w:val="001948B4"/>
    <w:rsid w:val="001A096A"/>
    <w:rsid w:val="001A41C0"/>
    <w:rsid w:val="001A6413"/>
    <w:rsid w:val="001B5B8E"/>
    <w:rsid w:val="001C04E5"/>
    <w:rsid w:val="001C4BE4"/>
    <w:rsid w:val="001C7AB5"/>
    <w:rsid w:val="001C7C23"/>
    <w:rsid w:val="001D5D76"/>
    <w:rsid w:val="001E0786"/>
    <w:rsid w:val="001E0941"/>
    <w:rsid w:val="001E21B3"/>
    <w:rsid w:val="001F23F9"/>
    <w:rsid w:val="001F354A"/>
    <w:rsid w:val="001F6156"/>
    <w:rsid w:val="00205518"/>
    <w:rsid w:val="0020661F"/>
    <w:rsid w:val="00206805"/>
    <w:rsid w:val="00206DA4"/>
    <w:rsid w:val="00213418"/>
    <w:rsid w:val="00213E92"/>
    <w:rsid w:val="00221383"/>
    <w:rsid w:val="00222DDF"/>
    <w:rsid w:val="002326D0"/>
    <w:rsid w:val="0024533B"/>
    <w:rsid w:val="00245FA3"/>
    <w:rsid w:val="00252751"/>
    <w:rsid w:val="002558B2"/>
    <w:rsid w:val="002563A9"/>
    <w:rsid w:val="002668ED"/>
    <w:rsid w:val="0027174B"/>
    <w:rsid w:val="002770C3"/>
    <w:rsid w:val="00285445"/>
    <w:rsid w:val="002858DE"/>
    <w:rsid w:val="002A6B08"/>
    <w:rsid w:val="002B265D"/>
    <w:rsid w:val="002B3897"/>
    <w:rsid w:val="002B4FCD"/>
    <w:rsid w:val="002B764B"/>
    <w:rsid w:val="002B7E6A"/>
    <w:rsid w:val="002C08FB"/>
    <w:rsid w:val="002C161E"/>
    <w:rsid w:val="002C5ADE"/>
    <w:rsid w:val="002C6DEA"/>
    <w:rsid w:val="002D3BB8"/>
    <w:rsid w:val="002D680A"/>
    <w:rsid w:val="002D6FC6"/>
    <w:rsid w:val="002E5232"/>
    <w:rsid w:val="002E581D"/>
    <w:rsid w:val="002E6A41"/>
    <w:rsid w:val="002F43C2"/>
    <w:rsid w:val="002F53F9"/>
    <w:rsid w:val="002F5C90"/>
    <w:rsid w:val="002F6BB3"/>
    <w:rsid w:val="00300AA6"/>
    <w:rsid w:val="00301F98"/>
    <w:rsid w:val="00302212"/>
    <w:rsid w:val="0031561B"/>
    <w:rsid w:val="003234BE"/>
    <w:rsid w:val="003266C8"/>
    <w:rsid w:val="003362CD"/>
    <w:rsid w:val="0034286A"/>
    <w:rsid w:val="00343B10"/>
    <w:rsid w:val="00343D57"/>
    <w:rsid w:val="00351573"/>
    <w:rsid w:val="00351D04"/>
    <w:rsid w:val="00354098"/>
    <w:rsid w:val="00357D9E"/>
    <w:rsid w:val="00363E1C"/>
    <w:rsid w:val="0036488A"/>
    <w:rsid w:val="0036751C"/>
    <w:rsid w:val="003746AC"/>
    <w:rsid w:val="003838EB"/>
    <w:rsid w:val="003934E4"/>
    <w:rsid w:val="00393EB8"/>
    <w:rsid w:val="00397955"/>
    <w:rsid w:val="003A11D2"/>
    <w:rsid w:val="003A6807"/>
    <w:rsid w:val="003B2512"/>
    <w:rsid w:val="003B2C15"/>
    <w:rsid w:val="003B35E9"/>
    <w:rsid w:val="003D2DD5"/>
    <w:rsid w:val="003D54D2"/>
    <w:rsid w:val="003D62C0"/>
    <w:rsid w:val="003D7C96"/>
    <w:rsid w:val="003D7D53"/>
    <w:rsid w:val="003E1028"/>
    <w:rsid w:val="003E30B4"/>
    <w:rsid w:val="003E6B38"/>
    <w:rsid w:val="003E7E1D"/>
    <w:rsid w:val="003F1F45"/>
    <w:rsid w:val="003F256C"/>
    <w:rsid w:val="003F2695"/>
    <w:rsid w:val="003F2902"/>
    <w:rsid w:val="003F30FF"/>
    <w:rsid w:val="003F3343"/>
    <w:rsid w:val="00402CD8"/>
    <w:rsid w:val="00405490"/>
    <w:rsid w:val="00405981"/>
    <w:rsid w:val="004073DF"/>
    <w:rsid w:val="004103CA"/>
    <w:rsid w:val="00412B3F"/>
    <w:rsid w:val="0041753D"/>
    <w:rsid w:val="004232FA"/>
    <w:rsid w:val="00433FAA"/>
    <w:rsid w:val="0043730B"/>
    <w:rsid w:val="0044087C"/>
    <w:rsid w:val="004444C4"/>
    <w:rsid w:val="00453260"/>
    <w:rsid w:val="0045396E"/>
    <w:rsid w:val="004575BB"/>
    <w:rsid w:val="00457B47"/>
    <w:rsid w:val="00465393"/>
    <w:rsid w:val="0046566E"/>
    <w:rsid w:val="00466584"/>
    <w:rsid w:val="00467F60"/>
    <w:rsid w:val="0047321A"/>
    <w:rsid w:val="004747BD"/>
    <w:rsid w:val="00490D39"/>
    <w:rsid w:val="00493CE0"/>
    <w:rsid w:val="004A0694"/>
    <w:rsid w:val="004A0756"/>
    <w:rsid w:val="004A48BE"/>
    <w:rsid w:val="004B5416"/>
    <w:rsid w:val="004B7B4C"/>
    <w:rsid w:val="004B7BB5"/>
    <w:rsid w:val="004C5487"/>
    <w:rsid w:val="004D0D15"/>
    <w:rsid w:val="004D2848"/>
    <w:rsid w:val="004E02A3"/>
    <w:rsid w:val="004E112A"/>
    <w:rsid w:val="004F025E"/>
    <w:rsid w:val="004F0B16"/>
    <w:rsid w:val="004F27C0"/>
    <w:rsid w:val="004F617B"/>
    <w:rsid w:val="005048B6"/>
    <w:rsid w:val="0050580F"/>
    <w:rsid w:val="005071BA"/>
    <w:rsid w:val="005104C4"/>
    <w:rsid w:val="00512E64"/>
    <w:rsid w:val="0052128F"/>
    <w:rsid w:val="00527F97"/>
    <w:rsid w:val="005404F0"/>
    <w:rsid w:val="005412D3"/>
    <w:rsid w:val="0054181F"/>
    <w:rsid w:val="00543573"/>
    <w:rsid w:val="00551C80"/>
    <w:rsid w:val="005537D7"/>
    <w:rsid w:val="0055518A"/>
    <w:rsid w:val="00556205"/>
    <w:rsid w:val="00562186"/>
    <w:rsid w:val="00564B86"/>
    <w:rsid w:val="00571632"/>
    <w:rsid w:val="00572947"/>
    <w:rsid w:val="005744A4"/>
    <w:rsid w:val="005764BA"/>
    <w:rsid w:val="005800F5"/>
    <w:rsid w:val="00586300"/>
    <w:rsid w:val="00587AF8"/>
    <w:rsid w:val="005954BB"/>
    <w:rsid w:val="00596817"/>
    <w:rsid w:val="005A4B03"/>
    <w:rsid w:val="005A75AD"/>
    <w:rsid w:val="005B3751"/>
    <w:rsid w:val="005B6995"/>
    <w:rsid w:val="005B773C"/>
    <w:rsid w:val="005C4358"/>
    <w:rsid w:val="005C6F66"/>
    <w:rsid w:val="005C7B15"/>
    <w:rsid w:val="005D5210"/>
    <w:rsid w:val="005D59B3"/>
    <w:rsid w:val="005E4485"/>
    <w:rsid w:val="005F2668"/>
    <w:rsid w:val="005F3456"/>
    <w:rsid w:val="005F7E38"/>
    <w:rsid w:val="006018AA"/>
    <w:rsid w:val="006036FC"/>
    <w:rsid w:val="0060576C"/>
    <w:rsid w:val="00613BA0"/>
    <w:rsid w:val="006149F1"/>
    <w:rsid w:val="006169CB"/>
    <w:rsid w:val="00625E96"/>
    <w:rsid w:val="006327A8"/>
    <w:rsid w:val="00632902"/>
    <w:rsid w:val="0063635C"/>
    <w:rsid w:val="006434F9"/>
    <w:rsid w:val="00646763"/>
    <w:rsid w:val="006516A7"/>
    <w:rsid w:val="00651744"/>
    <w:rsid w:val="00652E63"/>
    <w:rsid w:val="006545B6"/>
    <w:rsid w:val="006558A8"/>
    <w:rsid w:val="00655DC2"/>
    <w:rsid w:val="006634EC"/>
    <w:rsid w:val="00670CBB"/>
    <w:rsid w:val="00672F1E"/>
    <w:rsid w:val="00674898"/>
    <w:rsid w:val="00677030"/>
    <w:rsid w:val="006846A2"/>
    <w:rsid w:val="006904C6"/>
    <w:rsid w:val="00692E25"/>
    <w:rsid w:val="00697CE7"/>
    <w:rsid w:val="006A07BD"/>
    <w:rsid w:val="006A1462"/>
    <w:rsid w:val="006A1536"/>
    <w:rsid w:val="006A238F"/>
    <w:rsid w:val="006B065D"/>
    <w:rsid w:val="006B72BB"/>
    <w:rsid w:val="006C01A1"/>
    <w:rsid w:val="006C08A4"/>
    <w:rsid w:val="006C0FED"/>
    <w:rsid w:val="006D296A"/>
    <w:rsid w:val="006F2D6C"/>
    <w:rsid w:val="006F5FF5"/>
    <w:rsid w:val="00700333"/>
    <w:rsid w:val="0070056C"/>
    <w:rsid w:val="007019EF"/>
    <w:rsid w:val="00701B77"/>
    <w:rsid w:val="00710FA3"/>
    <w:rsid w:val="00715E4C"/>
    <w:rsid w:val="00720458"/>
    <w:rsid w:val="00730B60"/>
    <w:rsid w:val="00735B0C"/>
    <w:rsid w:val="007402C2"/>
    <w:rsid w:val="00742060"/>
    <w:rsid w:val="0074234A"/>
    <w:rsid w:val="00743904"/>
    <w:rsid w:val="00746156"/>
    <w:rsid w:val="007525A1"/>
    <w:rsid w:val="00752AAA"/>
    <w:rsid w:val="00753C5D"/>
    <w:rsid w:val="00753FCB"/>
    <w:rsid w:val="00756D98"/>
    <w:rsid w:val="0076181E"/>
    <w:rsid w:val="0076357D"/>
    <w:rsid w:val="00763DA4"/>
    <w:rsid w:val="00766237"/>
    <w:rsid w:val="007701BA"/>
    <w:rsid w:val="007767B2"/>
    <w:rsid w:val="0079124E"/>
    <w:rsid w:val="00792B46"/>
    <w:rsid w:val="007A4628"/>
    <w:rsid w:val="007A4A3B"/>
    <w:rsid w:val="007A5EF9"/>
    <w:rsid w:val="007B3C56"/>
    <w:rsid w:val="007C3626"/>
    <w:rsid w:val="007C4198"/>
    <w:rsid w:val="007D097E"/>
    <w:rsid w:val="007E3B42"/>
    <w:rsid w:val="007E77C6"/>
    <w:rsid w:val="007F0CDD"/>
    <w:rsid w:val="00801398"/>
    <w:rsid w:val="0080275D"/>
    <w:rsid w:val="0080281D"/>
    <w:rsid w:val="008116CF"/>
    <w:rsid w:val="00812191"/>
    <w:rsid w:val="00814999"/>
    <w:rsid w:val="008221F7"/>
    <w:rsid w:val="00827627"/>
    <w:rsid w:val="0083344E"/>
    <w:rsid w:val="00837CCF"/>
    <w:rsid w:val="00837EF9"/>
    <w:rsid w:val="008535E5"/>
    <w:rsid w:val="0085699D"/>
    <w:rsid w:val="008575EF"/>
    <w:rsid w:val="0086025F"/>
    <w:rsid w:val="0086092A"/>
    <w:rsid w:val="00860B12"/>
    <w:rsid w:val="00863423"/>
    <w:rsid w:val="008728AC"/>
    <w:rsid w:val="0087487D"/>
    <w:rsid w:val="00876E51"/>
    <w:rsid w:val="00880292"/>
    <w:rsid w:val="00885371"/>
    <w:rsid w:val="00885E5D"/>
    <w:rsid w:val="00895AA0"/>
    <w:rsid w:val="008A26F3"/>
    <w:rsid w:val="008A4B33"/>
    <w:rsid w:val="008A6F84"/>
    <w:rsid w:val="008B580F"/>
    <w:rsid w:val="008B6B75"/>
    <w:rsid w:val="008D4B01"/>
    <w:rsid w:val="008E1A1F"/>
    <w:rsid w:val="008F25F0"/>
    <w:rsid w:val="008F327B"/>
    <w:rsid w:val="008F600D"/>
    <w:rsid w:val="009071C0"/>
    <w:rsid w:val="00910944"/>
    <w:rsid w:val="009208B9"/>
    <w:rsid w:val="009316DB"/>
    <w:rsid w:val="009343DE"/>
    <w:rsid w:val="00937604"/>
    <w:rsid w:val="009441F9"/>
    <w:rsid w:val="0094547C"/>
    <w:rsid w:val="009648EC"/>
    <w:rsid w:val="0096586D"/>
    <w:rsid w:val="00966C85"/>
    <w:rsid w:val="009670E2"/>
    <w:rsid w:val="00970479"/>
    <w:rsid w:val="00972D74"/>
    <w:rsid w:val="0098071F"/>
    <w:rsid w:val="00982385"/>
    <w:rsid w:val="0098560F"/>
    <w:rsid w:val="00987CD6"/>
    <w:rsid w:val="009948ED"/>
    <w:rsid w:val="0099720D"/>
    <w:rsid w:val="009A7AF8"/>
    <w:rsid w:val="009B0F86"/>
    <w:rsid w:val="009C1F9F"/>
    <w:rsid w:val="009C461D"/>
    <w:rsid w:val="009C6F32"/>
    <w:rsid w:val="009D0410"/>
    <w:rsid w:val="009D1C65"/>
    <w:rsid w:val="009D2879"/>
    <w:rsid w:val="009E76B1"/>
    <w:rsid w:val="00A04F8C"/>
    <w:rsid w:val="00A06406"/>
    <w:rsid w:val="00A10AF5"/>
    <w:rsid w:val="00A1252B"/>
    <w:rsid w:val="00A14C45"/>
    <w:rsid w:val="00A2186C"/>
    <w:rsid w:val="00A24F0E"/>
    <w:rsid w:val="00A2546B"/>
    <w:rsid w:val="00A266AD"/>
    <w:rsid w:val="00A26E3E"/>
    <w:rsid w:val="00A34277"/>
    <w:rsid w:val="00A34701"/>
    <w:rsid w:val="00A4094E"/>
    <w:rsid w:val="00A41CF7"/>
    <w:rsid w:val="00A46CA0"/>
    <w:rsid w:val="00A545D1"/>
    <w:rsid w:val="00A65CF3"/>
    <w:rsid w:val="00A66C4A"/>
    <w:rsid w:val="00A670F8"/>
    <w:rsid w:val="00A7713C"/>
    <w:rsid w:val="00A84322"/>
    <w:rsid w:val="00A84421"/>
    <w:rsid w:val="00A8521D"/>
    <w:rsid w:val="00A91A65"/>
    <w:rsid w:val="00A922E6"/>
    <w:rsid w:val="00AA5019"/>
    <w:rsid w:val="00AB1DAB"/>
    <w:rsid w:val="00AB58B7"/>
    <w:rsid w:val="00AC1F94"/>
    <w:rsid w:val="00AC5C7D"/>
    <w:rsid w:val="00AC68E6"/>
    <w:rsid w:val="00AD171D"/>
    <w:rsid w:val="00AD58BF"/>
    <w:rsid w:val="00AD735F"/>
    <w:rsid w:val="00AE1AB9"/>
    <w:rsid w:val="00AE3B97"/>
    <w:rsid w:val="00AE5426"/>
    <w:rsid w:val="00AE5FAB"/>
    <w:rsid w:val="00AF02C4"/>
    <w:rsid w:val="00AF33E2"/>
    <w:rsid w:val="00B0315A"/>
    <w:rsid w:val="00B1086D"/>
    <w:rsid w:val="00B131EA"/>
    <w:rsid w:val="00B176FF"/>
    <w:rsid w:val="00B20658"/>
    <w:rsid w:val="00B32BE6"/>
    <w:rsid w:val="00B41C95"/>
    <w:rsid w:val="00B443D9"/>
    <w:rsid w:val="00B4656D"/>
    <w:rsid w:val="00B50F1D"/>
    <w:rsid w:val="00B52CDB"/>
    <w:rsid w:val="00B54365"/>
    <w:rsid w:val="00B61A98"/>
    <w:rsid w:val="00B62167"/>
    <w:rsid w:val="00B62C7C"/>
    <w:rsid w:val="00B63487"/>
    <w:rsid w:val="00B6776A"/>
    <w:rsid w:val="00B70A87"/>
    <w:rsid w:val="00B72680"/>
    <w:rsid w:val="00B75803"/>
    <w:rsid w:val="00B8267B"/>
    <w:rsid w:val="00B83BB8"/>
    <w:rsid w:val="00B92B57"/>
    <w:rsid w:val="00B9328E"/>
    <w:rsid w:val="00B96B35"/>
    <w:rsid w:val="00BA0CAE"/>
    <w:rsid w:val="00BA12C8"/>
    <w:rsid w:val="00BB7441"/>
    <w:rsid w:val="00BC0CF9"/>
    <w:rsid w:val="00BC2797"/>
    <w:rsid w:val="00BC3B75"/>
    <w:rsid w:val="00BC5F7B"/>
    <w:rsid w:val="00BD28D0"/>
    <w:rsid w:val="00BD50AD"/>
    <w:rsid w:val="00BD74D3"/>
    <w:rsid w:val="00BD7A1C"/>
    <w:rsid w:val="00BE0DAB"/>
    <w:rsid w:val="00BE1395"/>
    <w:rsid w:val="00BE1990"/>
    <w:rsid w:val="00BE2554"/>
    <w:rsid w:val="00BE64DD"/>
    <w:rsid w:val="00BF083C"/>
    <w:rsid w:val="00BF6C50"/>
    <w:rsid w:val="00C032E5"/>
    <w:rsid w:val="00C067DD"/>
    <w:rsid w:val="00C07866"/>
    <w:rsid w:val="00C1131A"/>
    <w:rsid w:val="00C14DE1"/>
    <w:rsid w:val="00C1748A"/>
    <w:rsid w:val="00C22765"/>
    <w:rsid w:val="00C23D94"/>
    <w:rsid w:val="00C24129"/>
    <w:rsid w:val="00C2760A"/>
    <w:rsid w:val="00C27A26"/>
    <w:rsid w:val="00C3167F"/>
    <w:rsid w:val="00C3534E"/>
    <w:rsid w:val="00C47509"/>
    <w:rsid w:val="00C61EB5"/>
    <w:rsid w:val="00C62536"/>
    <w:rsid w:val="00C7129D"/>
    <w:rsid w:val="00C7405C"/>
    <w:rsid w:val="00C77DC3"/>
    <w:rsid w:val="00C838BB"/>
    <w:rsid w:val="00C84D8A"/>
    <w:rsid w:val="00C8651E"/>
    <w:rsid w:val="00C876F2"/>
    <w:rsid w:val="00C8797B"/>
    <w:rsid w:val="00C9095E"/>
    <w:rsid w:val="00C928D6"/>
    <w:rsid w:val="00C96BAA"/>
    <w:rsid w:val="00C97A0A"/>
    <w:rsid w:val="00CA23BF"/>
    <w:rsid w:val="00CA253F"/>
    <w:rsid w:val="00CA34AD"/>
    <w:rsid w:val="00CB3B7C"/>
    <w:rsid w:val="00CB5FCF"/>
    <w:rsid w:val="00CC507E"/>
    <w:rsid w:val="00CC695F"/>
    <w:rsid w:val="00CD3148"/>
    <w:rsid w:val="00CD4C8C"/>
    <w:rsid w:val="00CD4F52"/>
    <w:rsid w:val="00CE4A56"/>
    <w:rsid w:val="00CF016D"/>
    <w:rsid w:val="00CF2F27"/>
    <w:rsid w:val="00D05BC3"/>
    <w:rsid w:val="00D06B75"/>
    <w:rsid w:val="00D1267A"/>
    <w:rsid w:val="00D143A5"/>
    <w:rsid w:val="00D16533"/>
    <w:rsid w:val="00D2671B"/>
    <w:rsid w:val="00D37805"/>
    <w:rsid w:val="00D42416"/>
    <w:rsid w:val="00D4558A"/>
    <w:rsid w:val="00D543C6"/>
    <w:rsid w:val="00D54A65"/>
    <w:rsid w:val="00D56E5B"/>
    <w:rsid w:val="00D61E53"/>
    <w:rsid w:val="00D706E9"/>
    <w:rsid w:val="00D73814"/>
    <w:rsid w:val="00D73A25"/>
    <w:rsid w:val="00D74794"/>
    <w:rsid w:val="00D83728"/>
    <w:rsid w:val="00D83744"/>
    <w:rsid w:val="00D879BD"/>
    <w:rsid w:val="00D87CA8"/>
    <w:rsid w:val="00D87EF5"/>
    <w:rsid w:val="00D9636E"/>
    <w:rsid w:val="00DA11AE"/>
    <w:rsid w:val="00DA4B95"/>
    <w:rsid w:val="00DA7DC5"/>
    <w:rsid w:val="00DB1D7B"/>
    <w:rsid w:val="00DC54CB"/>
    <w:rsid w:val="00DC6896"/>
    <w:rsid w:val="00DD254C"/>
    <w:rsid w:val="00DD4151"/>
    <w:rsid w:val="00DD47E0"/>
    <w:rsid w:val="00DD77BA"/>
    <w:rsid w:val="00DE1657"/>
    <w:rsid w:val="00DE234A"/>
    <w:rsid w:val="00DE5931"/>
    <w:rsid w:val="00DE7F15"/>
    <w:rsid w:val="00DF2230"/>
    <w:rsid w:val="00DF7E29"/>
    <w:rsid w:val="00E01689"/>
    <w:rsid w:val="00E01AFE"/>
    <w:rsid w:val="00E02B4A"/>
    <w:rsid w:val="00E04476"/>
    <w:rsid w:val="00E06D17"/>
    <w:rsid w:val="00E0707C"/>
    <w:rsid w:val="00E12AF1"/>
    <w:rsid w:val="00E2219D"/>
    <w:rsid w:val="00E2511F"/>
    <w:rsid w:val="00E30F9C"/>
    <w:rsid w:val="00E331EC"/>
    <w:rsid w:val="00E36B63"/>
    <w:rsid w:val="00E40119"/>
    <w:rsid w:val="00E5061C"/>
    <w:rsid w:val="00E531FF"/>
    <w:rsid w:val="00E65040"/>
    <w:rsid w:val="00E67938"/>
    <w:rsid w:val="00E71E37"/>
    <w:rsid w:val="00E77CF8"/>
    <w:rsid w:val="00E77DBF"/>
    <w:rsid w:val="00E903F2"/>
    <w:rsid w:val="00E9093F"/>
    <w:rsid w:val="00E90D77"/>
    <w:rsid w:val="00E954FF"/>
    <w:rsid w:val="00E95581"/>
    <w:rsid w:val="00E96BD2"/>
    <w:rsid w:val="00EA254E"/>
    <w:rsid w:val="00EB37EB"/>
    <w:rsid w:val="00EB423F"/>
    <w:rsid w:val="00EC5E25"/>
    <w:rsid w:val="00ED03B0"/>
    <w:rsid w:val="00ED540F"/>
    <w:rsid w:val="00ED5748"/>
    <w:rsid w:val="00F00345"/>
    <w:rsid w:val="00F057A9"/>
    <w:rsid w:val="00F10586"/>
    <w:rsid w:val="00F11159"/>
    <w:rsid w:val="00F20C4D"/>
    <w:rsid w:val="00F224D1"/>
    <w:rsid w:val="00F23C8A"/>
    <w:rsid w:val="00F4698D"/>
    <w:rsid w:val="00F47232"/>
    <w:rsid w:val="00F505EF"/>
    <w:rsid w:val="00F506E0"/>
    <w:rsid w:val="00F54AD0"/>
    <w:rsid w:val="00F54D97"/>
    <w:rsid w:val="00F62C87"/>
    <w:rsid w:val="00F66F1F"/>
    <w:rsid w:val="00F85A5F"/>
    <w:rsid w:val="00F91DC2"/>
    <w:rsid w:val="00F93F43"/>
    <w:rsid w:val="00F96FD3"/>
    <w:rsid w:val="00FA050A"/>
    <w:rsid w:val="00FA2396"/>
    <w:rsid w:val="00FB2929"/>
    <w:rsid w:val="00FB6BC1"/>
    <w:rsid w:val="00FC22A6"/>
    <w:rsid w:val="00FC55E2"/>
    <w:rsid w:val="00FD1F50"/>
    <w:rsid w:val="00FD367A"/>
    <w:rsid w:val="00FD5E76"/>
    <w:rsid w:val="00FE27BB"/>
    <w:rsid w:val="00FE5184"/>
    <w:rsid w:val="00FE7615"/>
    <w:rsid w:val="00FF0AA8"/>
    <w:rsid w:val="00FF0FE5"/>
    <w:rsid w:val="00FF7579"/>
    <w:rsid w:val="00FF77F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8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25E"/>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0504">
      <w:bodyDiv w:val="1"/>
      <w:marLeft w:val="0"/>
      <w:marRight w:val="0"/>
      <w:marTop w:val="0"/>
      <w:marBottom w:val="0"/>
      <w:divBdr>
        <w:top w:val="none" w:sz="0" w:space="0" w:color="auto"/>
        <w:left w:val="none" w:sz="0" w:space="0" w:color="auto"/>
        <w:bottom w:val="none" w:sz="0" w:space="0" w:color="auto"/>
        <w:right w:val="none" w:sz="0" w:space="0" w:color="auto"/>
      </w:divBdr>
    </w:div>
    <w:div w:id="123277743">
      <w:bodyDiv w:val="1"/>
      <w:marLeft w:val="0"/>
      <w:marRight w:val="0"/>
      <w:marTop w:val="0"/>
      <w:marBottom w:val="0"/>
      <w:divBdr>
        <w:top w:val="none" w:sz="0" w:space="0" w:color="auto"/>
        <w:left w:val="none" w:sz="0" w:space="0" w:color="auto"/>
        <w:bottom w:val="none" w:sz="0" w:space="0" w:color="auto"/>
        <w:right w:val="none" w:sz="0" w:space="0" w:color="auto"/>
      </w:divBdr>
    </w:div>
    <w:div w:id="183832239">
      <w:bodyDiv w:val="1"/>
      <w:marLeft w:val="0"/>
      <w:marRight w:val="0"/>
      <w:marTop w:val="0"/>
      <w:marBottom w:val="0"/>
      <w:divBdr>
        <w:top w:val="none" w:sz="0" w:space="0" w:color="auto"/>
        <w:left w:val="none" w:sz="0" w:space="0" w:color="auto"/>
        <w:bottom w:val="none" w:sz="0" w:space="0" w:color="auto"/>
        <w:right w:val="none" w:sz="0" w:space="0" w:color="auto"/>
      </w:divBdr>
    </w:div>
    <w:div w:id="189226852">
      <w:bodyDiv w:val="1"/>
      <w:marLeft w:val="0"/>
      <w:marRight w:val="0"/>
      <w:marTop w:val="0"/>
      <w:marBottom w:val="0"/>
      <w:divBdr>
        <w:top w:val="none" w:sz="0" w:space="0" w:color="auto"/>
        <w:left w:val="none" w:sz="0" w:space="0" w:color="auto"/>
        <w:bottom w:val="none" w:sz="0" w:space="0" w:color="auto"/>
        <w:right w:val="none" w:sz="0" w:space="0" w:color="auto"/>
      </w:divBdr>
    </w:div>
    <w:div w:id="291254474">
      <w:bodyDiv w:val="1"/>
      <w:marLeft w:val="0"/>
      <w:marRight w:val="0"/>
      <w:marTop w:val="0"/>
      <w:marBottom w:val="0"/>
      <w:divBdr>
        <w:top w:val="none" w:sz="0" w:space="0" w:color="auto"/>
        <w:left w:val="none" w:sz="0" w:space="0" w:color="auto"/>
        <w:bottom w:val="none" w:sz="0" w:space="0" w:color="auto"/>
        <w:right w:val="none" w:sz="0" w:space="0" w:color="auto"/>
      </w:divBdr>
      <w:divsChild>
        <w:div w:id="744956233">
          <w:marLeft w:val="0"/>
          <w:marRight w:val="0"/>
          <w:marTop w:val="0"/>
          <w:marBottom w:val="0"/>
          <w:divBdr>
            <w:top w:val="none" w:sz="0" w:space="0" w:color="auto"/>
            <w:left w:val="none" w:sz="0" w:space="0" w:color="auto"/>
            <w:bottom w:val="none" w:sz="0" w:space="0" w:color="auto"/>
            <w:right w:val="none" w:sz="0" w:space="0" w:color="auto"/>
          </w:divBdr>
        </w:div>
        <w:div w:id="1656296957">
          <w:marLeft w:val="0"/>
          <w:marRight w:val="0"/>
          <w:marTop w:val="0"/>
          <w:marBottom w:val="0"/>
          <w:divBdr>
            <w:top w:val="none" w:sz="0" w:space="0" w:color="auto"/>
            <w:left w:val="none" w:sz="0" w:space="0" w:color="auto"/>
            <w:bottom w:val="none" w:sz="0" w:space="0" w:color="auto"/>
            <w:right w:val="none" w:sz="0" w:space="0" w:color="auto"/>
          </w:divBdr>
          <w:divsChild>
            <w:div w:id="1747996450">
              <w:marLeft w:val="0"/>
              <w:marRight w:val="0"/>
              <w:marTop w:val="0"/>
              <w:marBottom w:val="0"/>
              <w:divBdr>
                <w:top w:val="none" w:sz="0" w:space="0" w:color="auto"/>
                <w:left w:val="none" w:sz="0" w:space="0" w:color="auto"/>
                <w:bottom w:val="none" w:sz="0" w:space="0" w:color="auto"/>
                <w:right w:val="none" w:sz="0" w:space="0" w:color="auto"/>
              </w:divBdr>
              <w:divsChild>
                <w:div w:id="2008362497">
                  <w:marLeft w:val="0"/>
                  <w:marRight w:val="0"/>
                  <w:marTop w:val="0"/>
                  <w:marBottom w:val="0"/>
                  <w:divBdr>
                    <w:top w:val="none" w:sz="0" w:space="0" w:color="auto"/>
                    <w:left w:val="none" w:sz="0" w:space="0" w:color="auto"/>
                    <w:bottom w:val="none" w:sz="0" w:space="0" w:color="auto"/>
                    <w:right w:val="none" w:sz="0" w:space="0" w:color="auto"/>
                  </w:divBdr>
                  <w:divsChild>
                    <w:div w:id="18344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94915">
      <w:bodyDiv w:val="1"/>
      <w:marLeft w:val="0"/>
      <w:marRight w:val="0"/>
      <w:marTop w:val="0"/>
      <w:marBottom w:val="0"/>
      <w:divBdr>
        <w:top w:val="none" w:sz="0" w:space="0" w:color="auto"/>
        <w:left w:val="none" w:sz="0" w:space="0" w:color="auto"/>
        <w:bottom w:val="none" w:sz="0" w:space="0" w:color="auto"/>
        <w:right w:val="none" w:sz="0" w:space="0" w:color="auto"/>
      </w:divBdr>
    </w:div>
    <w:div w:id="351537269">
      <w:bodyDiv w:val="1"/>
      <w:marLeft w:val="0"/>
      <w:marRight w:val="0"/>
      <w:marTop w:val="0"/>
      <w:marBottom w:val="0"/>
      <w:divBdr>
        <w:top w:val="none" w:sz="0" w:space="0" w:color="auto"/>
        <w:left w:val="none" w:sz="0" w:space="0" w:color="auto"/>
        <w:bottom w:val="none" w:sz="0" w:space="0" w:color="auto"/>
        <w:right w:val="none" w:sz="0" w:space="0" w:color="auto"/>
      </w:divBdr>
    </w:div>
    <w:div w:id="363754276">
      <w:bodyDiv w:val="1"/>
      <w:marLeft w:val="0"/>
      <w:marRight w:val="0"/>
      <w:marTop w:val="0"/>
      <w:marBottom w:val="0"/>
      <w:divBdr>
        <w:top w:val="none" w:sz="0" w:space="0" w:color="auto"/>
        <w:left w:val="none" w:sz="0" w:space="0" w:color="auto"/>
        <w:bottom w:val="none" w:sz="0" w:space="0" w:color="auto"/>
        <w:right w:val="none" w:sz="0" w:space="0" w:color="auto"/>
      </w:divBdr>
    </w:div>
    <w:div w:id="393314299">
      <w:bodyDiv w:val="1"/>
      <w:marLeft w:val="0"/>
      <w:marRight w:val="0"/>
      <w:marTop w:val="0"/>
      <w:marBottom w:val="0"/>
      <w:divBdr>
        <w:top w:val="none" w:sz="0" w:space="0" w:color="auto"/>
        <w:left w:val="none" w:sz="0" w:space="0" w:color="auto"/>
        <w:bottom w:val="none" w:sz="0" w:space="0" w:color="auto"/>
        <w:right w:val="none" w:sz="0" w:space="0" w:color="auto"/>
      </w:divBdr>
    </w:div>
    <w:div w:id="459306857">
      <w:bodyDiv w:val="1"/>
      <w:marLeft w:val="0"/>
      <w:marRight w:val="0"/>
      <w:marTop w:val="0"/>
      <w:marBottom w:val="0"/>
      <w:divBdr>
        <w:top w:val="none" w:sz="0" w:space="0" w:color="auto"/>
        <w:left w:val="none" w:sz="0" w:space="0" w:color="auto"/>
        <w:bottom w:val="none" w:sz="0" w:space="0" w:color="auto"/>
        <w:right w:val="none" w:sz="0" w:space="0" w:color="auto"/>
      </w:divBdr>
    </w:div>
    <w:div w:id="474378418">
      <w:bodyDiv w:val="1"/>
      <w:marLeft w:val="0"/>
      <w:marRight w:val="0"/>
      <w:marTop w:val="0"/>
      <w:marBottom w:val="0"/>
      <w:divBdr>
        <w:top w:val="none" w:sz="0" w:space="0" w:color="auto"/>
        <w:left w:val="none" w:sz="0" w:space="0" w:color="auto"/>
        <w:bottom w:val="none" w:sz="0" w:space="0" w:color="auto"/>
        <w:right w:val="none" w:sz="0" w:space="0" w:color="auto"/>
      </w:divBdr>
    </w:div>
    <w:div w:id="557791321">
      <w:bodyDiv w:val="1"/>
      <w:marLeft w:val="0"/>
      <w:marRight w:val="0"/>
      <w:marTop w:val="0"/>
      <w:marBottom w:val="0"/>
      <w:divBdr>
        <w:top w:val="none" w:sz="0" w:space="0" w:color="auto"/>
        <w:left w:val="none" w:sz="0" w:space="0" w:color="auto"/>
        <w:bottom w:val="none" w:sz="0" w:space="0" w:color="auto"/>
        <w:right w:val="none" w:sz="0" w:space="0" w:color="auto"/>
      </w:divBdr>
    </w:div>
    <w:div w:id="610557072">
      <w:bodyDiv w:val="1"/>
      <w:marLeft w:val="0"/>
      <w:marRight w:val="0"/>
      <w:marTop w:val="0"/>
      <w:marBottom w:val="0"/>
      <w:divBdr>
        <w:top w:val="none" w:sz="0" w:space="0" w:color="auto"/>
        <w:left w:val="none" w:sz="0" w:space="0" w:color="auto"/>
        <w:bottom w:val="none" w:sz="0" w:space="0" w:color="auto"/>
        <w:right w:val="none" w:sz="0" w:space="0" w:color="auto"/>
      </w:divBdr>
    </w:div>
    <w:div w:id="625351541">
      <w:bodyDiv w:val="1"/>
      <w:marLeft w:val="0"/>
      <w:marRight w:val="0"/>
      <w:marTop w:val="0"/>
      <w:marBottom w:val="0"/>
      <w:divBdr>
        <w:top w:val="none" w:sz="0" w:space="0" w:color="auto"/>
        <w:left w:val="none" w:sz="0" w:space="0" w:color="auto"/>
        <w:bottom w:val="none" w:sz="0" w:space="0" w:color="auto"/>
        <w:right w:val="none" w:sz="0" w:space="0" w:color="auto"/>
      </w:divBdr>
    </w:div>
    <w:div w:id="744499853">
      <w:bodyDiv w:val="1"/>
      <w:marLeft w:val="0"/>
      <w:marRight w:val="0"/>
      <w:marTop w:val="0"/>
      <w:marBottom w:val="0"/>
      <w:divBdr>
        <w:top w:val="none" w:sz="0" w:space="0" w:color="auto"/>
        <w:left w:val="none" w:sz="0" w:space="0" w:color="auto"/>
        <w:bottom w:val="none" w:sz="0" w:space="0" w:color="auto"/>
        <w:right w:val="none" w:sz="0" w:space="0" w:color="auto"/>
      </w:divBdr>
    </w:div>
    <w:div w:id="764228645">
      <w:bodyDiv w:val="1"/>
      <w:marLeft w:val="0"/>
      <w:marRight w:val="0"/>
      <w:marTop w:val="0"/>
      <w:marBottom w:val="0"/>
      <w:divBdr>
        <w:top w:val="none" w:sz="0" w:space="0" w:color="auto"/>
        <w:left w:val="none" w:sz="0" w:space="0" w:color="auto"/>
        <w:bottom w:val="none" w:sz="0" w:space="0" w:color="auto"/>
        <w:right w:val="none" w:sz="0" w:space="0" w:color="auto"/>
      </w:divBdr>
    </w:div>
    <w:div w:id="778522220">
      <w:bodyDiv w:val="1"/>
      <w:marLeft w:val="0"/>
      <w:marRight w:val="0"/>
      <w:marTop w:val="0"/>
      <w:marBottom w:val="0"/>
      <w:divBdr>
        <w:top w:val="none" w:sz="0" w:space="0" w:color="auto"/>
        <w:left w:val="none" w:sz="0" w:space="0" w:color="auto"/>
        <w:bottom w:val="none" w:sz="0" w:space="0" w:color="auto"/>
        <w:right w:val="none" w:sz="0" w:space="0" w:color="auto"/>
      </w:divBdr>
    </w:div>
    <w:div w:id="781417012">
      <w:bodyDiv w:val="1"/>
      <w:marLeft w:val="0"/>
      <w:marRight w:val="0"/>
      <w:marTop w:val="0"/>
      <w:marBottom w:val="0"/>
      <w:divBdr>
        <w:top w:val="none" w:sz="0" w:space="0" w:color="auto"/>
        <w:left w:val="none" w:sz="0" w:space="0" w:color="auto"/>
        <w:bottom w:val="none" w:sz="0" w:space="0" w:color="auto"/>
        <w:right w:val="none" w:sz="0" w:space="0" w:color="auto"/>
      </w:divBdr>
    </w:div>
    <w:div w:id="859589333">
      <w:bodyDiv w:val="1"/>
      <w:marLeft w:val="0"/>
      <w:marRight w:val="0"/>
      <w:marTop w:val="0"/>
      <w:marBottom w:val="0"/>
      <w:divBdr>
        <w:top w:val="none" w:sz="0" w:space="0" w:color="auto"/>
        <w:left w:val="none" w:sz="0" w:space="0" w:color="auto"/>
        <w:bottom w:val="none" w:sz="0" w:space="0" w:color="auto"/>
        <w:right w:val="none" w:sz="0" w:space="0" w:color="auto"/>
      </w:divBdr>
    </w:div>
    <w:div w:id="880173924">
      <w:bodyDiv w:val="1"/>
      <w:marLeft w:val="0"/>
      <w:marRight w:val="0"/>
      <w:marTop w:val="0"/>
      <w:marBottom w:val="0"/>
      <w:divBdr>
        <w:top w:val="none" w:sz="0" w:space="0" w:color="auto"/>
        <w:left w:val="none" w:sz="0" w:space="0" w:color="auto"/>
        <w:bottom w:val="none" w:sz="0" w:space="0" w:color="auto"/>
        <w:right w:val="none" w:sz="0" w:space="0" w:color="auto"/>
      </w:divBdr>
    </w:div>
    <w:div w:id="882181075">
      <w:bodyDiv w:val="1"/>
      <w:marLeft w:val="0"/>
      <w:marRight w:val="0"/>
      <w:marTop w:val="0"/>
      <w:marBottom w:val="0"/>
      <w:divBdr>
        <w:top w:val="none" w:sz="0" w:space="0" w:color="auto"/>
        <w:left w:val="none" w:sz="0" w:space="0" w:color="auto"/>
        <w:bottom w:val="none" w:sz="0" w:space="0" w:color="auto"/>
        <w:right w:val="none" w:sz="0" w:space="0" w:color="auto"/>
      </w:divBdr>
    </w:div>
    <w:div w:id="914976384">
      <w:bodyDiv w:val="1"/>
      <w:marLeft w:val="0"/>
      <w:marRight w:val="0"/>
      <w:marTop w:val="0"/>
      <w:marBottom w:val="0"/>
      <w:divBdr>
        <w:top w:val="none" w:sz="0" w:space="0" w:color="auto"/>
        <w:left w:val="none" w:sz="0" w:space="0" w:color="auto"/>
        <w:bottom w:val="none" w:sz="0" w:space="0" w:color="auto"/>
        <w:right w:val="none" w:sz="0" w:space="0" w:color="auto"/>
      </w:divBdr>
    </w:div>
    <w:div w:id="950429840">
      <w:bodyDiv w:val="1"/>
      <w:marLeft w:val="0"/>
      <w:marRight w:val="0"/>
      <w:marTop w:val="0"/>
      <w:marBottom w:val="0"/>
      <w:divBdr>
        <w:top w:val="none" w:sz="0" w:space="0" w:color="auto"/>
        <w:left w:val="none" w:sz="0" w:space="0" w:color="auto"/>
        <w:bottom w:val="none" w:sz="0" w:space="0" w:color="auto"/>
        <w:right w:val="none" w:sz="0" w:space="0" w:color="auto"/>
      </w:divBdr>
    </w:div>
    <w:div w:id="1105536890">
      <w:bodyDiv w:val="1"/>
      <w:marLeft w:val="0"/>
      <w:marRight w:val="0"/>
      <w:marTop w:val="0"/>
      <w:marBottom w:val="0"/>
      <w:divBdr>
        <w:top w:val="none" w:sz="0" w:space="0" w:color="auto"/>
        <w:left w:val="none" w:sz="0" w:space="0" w:color="auto"/>
        <w:bottom w:val="none" w:sz="0" w:space="0" w:color="auto"/>
        <w:right w:val="none" w:sz="0" w:space="0" w:color="auto"/>
      </w:divBdr>
    </w:div>
    <w:div w:id="1109668761">
      <w:bodyDiv w:val="1"/>
      <w:marLeft w:val="0"/>
      <w:marRight w:val="0"/>
      <w:marTop w:val="0"/>
      <w:marBottom w:val="0"/>
      <w:divBdr>
        <w:top w:val="none" w:sz="0" w:space="0" w:color="auto"/>
        <w:left w:val="none" w:sz="0" w:space="0" w:color="auto"/>
        <w:bottom w:val="none" w:sz="0" w:space="0" w:color="auto"/>
        <w:right w:val="none" w:sz="0" w:space="0" w:color="auto"/>
      </w:divBdr>
    </w:div>
    <w:div w:id="1284072171">
      <w:bodyDiv w:val="1"/>
      <w:marLeft w:val="0"/>
      <w:marRight w:val="0"/>
      <w:marTop w:val="0"/>
      <w:marBottom w:val="0"/>
      <w:divBdr>
        <w:top w:val="none" w:sz="0" w:space="0" w:color="auto"/>
        <w:left w:val="none" w:sz="0" w:space="0" w:color="auto"/>
        <w:bottom w:val="none" w:sz="0" w:space="0" w:color="auto"/>
        <w:right w:val="none" w:sz="0" w:space="0" w:color="auto"/>
      </w:divBdr>
      <w:divsChild>
        <w:div w:id="136146172">
          <w:marLeft w:val="0"/>
          <w:marRight w:val="0"/>
          <w:marTop w:val="0"/>
          <w:marBottom w:val="0"/>
          <w:divBdr>
            <w:top w:val="none" w:sz="0" w:space="0" w:color="auto"/>
            <w:left w:val="none" w:sz="0" w:space="0" w:color="auto"/>
            <w:bottom w:val="none" w:sz="0" w:space="0" w:color="auto"/>
            <w:right w:val="none" w:sz="0" w:space="0" w:color="auto"/>
          </w:divBdr>
          <w:divsChild>
            <w:div w:id="1308439489">
              <w:marLeft w:val="0"/>
              <w:marRight w:val="0"/>
              <w:marTop w:val="0"/>
              <w:marBottom w:val="0"/>
              <w:divBdr>
                <w:top w:val="none" w:sz="0" w:space="0" w:color="auto"/>
                <w:left w:val="none" w:sz="0" w:space="0" w:color="auto"/>
                <w:bottom w:val="none" w:sz="0" w:space="0" w:color="auto"/>
                <w:right w:val="none" w:sz="0" w:space="0" w:color="auto"/>
              </w:divBdr>
              <w:divsChild>
                <w:div w:id="10168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99711">
          <w:marLeft w:val="0"/>
          <w:marRight w:val="0"/>
          <w:marTop w:val="0"/>
          <w:marBottom w:val="0"/>
          <w:divBdr>
            <w:top w:val="none" w:sz="0" w:space="0" w:color="auto"/>
            <w:left w:val="none" w:sz="0" w:space="0" w:color="auto"/>
            <w:bottom w:val="none" w:sz="0" w:space="0" w:color="auto"/>
            <w:right w:val="none" w:sz="0" w:space="0" w:color="auto"/>
          </w:divBdr>
          <w:divsChild>
            <w:div w:id="1422070175">
              <w:marLeft w:val="0"/>
              <w:marRight w:val="0"/>
              <w:marTop w:val="0"/>
              <w:marBottom w:val="0"/>
              <w:divBdr>
                <w:top w:val="none" w:sz="0" w:space="0" w:color="auto"/>
                <w:left w:val="none" w:sz="0" w:space="0" w:color="auto"/>
                <w:bottom w:val="none" w:sz="0" w:space="0" w:color="auto"/>
                <w:right w:val="none" w:sz="0" w:space="0" w:color="auto"/>
              </w:divBdr>
              <w:divsChild>
                <w:div w:id="1760832744">
                  <w:marLeft w:val="0"/>
                  <w:marRight w:val="0"/>
                  <w:marTop w:val="0"/>
                  <w:marBottom w:val="0"/>
                  <w:divBdr>
                    <w:top w:val="none" w:sz="0" w:space="0" w:color="auto"/>
                    <w:left w:val="none" w:sz="0" w:space="0" w:color="auto"/>
                    <w:bottom w:val="none" w:sz="0" w:space="0" w:color="auto"/>
                    <w:right w:val="none" w:sz="0" w:space="0" w:color="auto"/>
                  </w:divBdr>
                  <w:divsChild>
                    <w:div w:id="62115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314048">
      <w:bodyDiv w:val="1"/>
      <w:marLeft w:val="0"/>
      <w:marRight w:val="0"/>
      <w:marTop w:val="0"/>
      <w:marBottom w:val="0"/>
      <w:divBdr>
        <w:top w:val="none" w:sz="0" w:space="0" w:color="auto"/>
        <w:left w:val="none" w:sz="0" w:space="0" w:color="auto"/>
        <w:bottom w:val="none" w:sz="0" w:space="0" w:color="auto"/>
        <w:right w:val="none" w:sz="0" w:space="0" w:color="auto"/>
      </w:divBdr>
    </w:div>
    <w:div w:id="1386373989">
      <w:bodyDiv w:val="1"/>
      <w:marLeft w:val="0"/>
      <w:marRight w:val="0"/>
      <w:marTop w:val="0"/>
      <w:marBottom w:val="0"/>
      <w:divBdr>
        <w:top w:val="none" w:sz="0" w:space="0" w:color="auto"/>
        <w:left w:val="none" w:sz="0" w:space="0" w:color="auto"/>
        <w:bottom w:val="none" w:sz="0" w:space="0" w:color="auto"/>
        <w:right w:val="none" w:sz="0" w:space="0" w:color="auto"/>
      </w:divBdr>
    </w:div>
    <w:div w:id="1414008363">
      <w:bodyDiv w:val="1"/>
      <w:marLeft w:val="0"/>
      <w:marRight w:val="0"/>
      <w:marTop w:val="0"/>
      <w:marBottom w:val="0"/>
      <w:divBdr>
        <w:top w:val="none" w:sz="0" w:space="0" w:color="auto"/>
        <w:left w:val="none" w:sz="0" w:space="0" w:color="auto"/>
        <w:bottom w:val="none" w:sz="0" w:space="0" w:color="auto"/>
        <w:right w:val="none" w:sz="0" w:space="0" w:color="auto"/>
      </w:divBdr>
    </w:div>
    <w:div w:id="1525943432">
      <w:bodyDiv w:val="1"/>
      <w:marLeft w:val="0"/>
      <w:marRight w:val="0"/>
      <w:marTop w:val="0"/>
      <w:marBottom w:val="0"/>
      <w:divBdr>
        <w:top w:val="none" w:sz="0" w:space="0" w:color="auto"/>
        <w:left w:val="none" w:sz="0" w:space="0" w:color="auto"/>
        <w:bottom w:val="none" w:sz="0" w:space="0" w:color="auto"/>
        <w:right w:val="none" w:sz="0" w:space="0" w:color="auto"/>
      </w:divBdr>
    </w:div>
    <w:div w:id="1605916071">
      <w:bodyDiv w:val="1"/>
      <w:marLeft w:val="0"/>
      <w:marRight w:val="0"/>
      <w:marTop w:val="0"/>
      <w:marBottom w:val="0"/>
      <w:divBdr>
        <w:top w:val="none" w:sz="0" w:space="0" w:color="auto"/>
        <w:left w:val="none" w:sz="0" w:space="0" w:color="auto"/>
        <w:bottom w:val="none" w:sz="0" w:space="0" w:color="auto"/>
        <w:right w:val="none" w:sz="0" w:space="0" w:color="auto"/>
      </w:divBdr>
    </w:div>
    <w:div w:id="1623464705">
      <w:bodyDiv w:val="1"/>
      <w:marLeft w:val="0"/>
      <w:marRight w:val="0"/>
      <w:marTop w:val="0"/>
      <w:marBottom w:val="0"/>
      <w:divBdr>
        <w:top w:val="none" w:sz="0" w:space="0" w:color="auto"/>
        <w:left w:val="none" w:sz="0" w:space="0" w:color="auto"/>
        <w:bottom w:val="none" w:sz="0" w:space="0" w:color="auto"/>
        <w:right w:val="none" w:sz="0" w:space="0" w:color="auto"/>
      </w:divBdr>
    </w:div>
    <w:div w:id="1723287071">
      <w:bodyDiv w:val="1"/>
      <w:marLeft w:val="0"/>
      <w:marRight w:val="0"/>
      <w:marTop w:val="0"/>
      <w:marBottom w:val="0"/>
      <w:divBdr>
        <w:top w:val="none" w:sz="0" w:space="0" w:color="auto"/>
        <w:left w:val="none" w:sz="0" w:space="0" w:color="auto"/>
        <w:bottom w:val="none" w:sz="0" w:space="0" w:color="auto"/>
        <w:right w:val="none" w:sz="0" w:space="0" w:color="auto"/>
      </w:divBdr>
      <w:divsChild>
        <w:div w:id="1229682289">
          <w:marLeft w:val="0"/>
          <w:marRight w:val="0"/>
          <w:marTop w:val="0"/>
          <w:marBottom w:val="0"/>
          <w:divBdr>
            <w:top w:val="none" w:sz="0" w:space="0" w:color="auto"/>
            <w:left w:val="none" w:sz="0" w:space="0" w:color="auto"/>
            <w:bottom w:val="none" w:sz="0" w:space="0" w:color="auto"/>
            <w:right w:val="none" w:sz="0" w:space="0" w:color="auto"/>
          </w:divBdr>
          <w:divsChild>
            <w:div w:id="231353172">
              <w:marLeft w:val="0"/>
              <w:marRight w:val="0"/>
              <w:marTop w:val="0"/>
              <w:marBottom w:val="0"/>
              <w:divBdr>
                <w:top w:val="none" w:sz="0" w:space="0" w:color="auto"/>
                <w:left w:val="none" w:sz="0" w:space="0" w:color="auto"/>
                <w:bottom w:val="none" w:sz="0" w:space="0" w:color="auto"/>
                <w:right w:val="none" w:sz="0" w:space="0" w:color="auto"/>
              </w:divBdr>
              <w:divsChild>
                <w:div w:id="1423641958">
                  <w:marLeft w:val="0"/>
                  <w:marRight w:val="0"/>
                  <w:marTop w:val="0"/>
                  <w:marBottom w:val="0"/>
                  <w:divBdr>
                    <w:top w:val="none" w:sz="0" w:space="0" w:color="auto"/>
                    <w:left w:val="none" w:sz="0" w:space="0" w:color="auto"/>
                    <w:bottom w:val="none" w:sz="0" w:space="0" w:color="auto"/>
                    <w:right w:val="none" w:sz="0" w:space="0" w:color="auto"/>
                  </w:divBdr>
                  <w:divsChild>
                    <w:div w:id="1561362270">
                      <w:marLeft w:val="0"/>
                      <w:marRight w:val="0"/>
                      <w:marTop w:val="0"/>
                      <w:marBottom w:val="0"/>
                      <w:divBdr>
                        <w:top w:val="none" w:sz="0" w:space="0" w:color="auto"/>
                        <w:left w:val="none" w:sz="0" w:space="0" w:color="auto"/>
                        <w:bottom w:val="none" w:sz="0" w:space="0" w:color="auto"/>
                        <w:right w:val="none" w:sz="0" w:space="0" w:color="auto"/>
                      </w:divBdr>
                      <w:divsChild>
                        <w:div w:id="705909741">
                          <w:marLeft w:val="0"/>
                          <w:marRight w:val="0"/>
                          <w:marTop w:val="0"/>
                          <w:marBottom w:val="0"/>
                          <w:divBdr>
                            <w:top w:val="none" w:sz="0" w:space="0" w:color="auto"/>
                            <w:left w:val="none" w:sz="0" w:space="0" w:color="auto"/>
                            <w:bottom w:val="none" w:sz="0" w:space="0" w:color="auto"/>
                            <w:right w:val="none" w:sz="0" w:space="0" w:color="auto"/>
                          </w:divBdr>
                          <w:divsChild>
                            <w:div w:id="2136022119">
                              <w:marLeft w:val="0"/>
                              <w:marRight w:val="0"/>
                              <w:marTop w:val="0"/>
                              <w:marBottom w:val="0"/>
                              <w:divBdr>
                                <w:top w:val="none" w:sz="0" w:space="0" w:color="auto"/>
                                <w:left w:val="none" w:sz="0" w:space="0" w:color="auto"/>
                                <w:bottom w:val="none" w:sz="0" w:space="0" w:color="auto"/>
                                <w:right w:val="none" w:sz="0" w:space="0" w:color="auto"/>
                              </w:divBdr>
                              <w:divsChild>
                                <w:div w:id="1622951284">
                                  <w:marLeft w:val="0"/>
                                  <w:marRight w:val="0"/>
                                  <w:marTop w:val="0"/>
                                  <w:marBottom w:val="0"/>
                                  <w:divBdr>
                                    <w:top w:val="none" w:sz="0" w:space="0" w:color="auto"/>
                                    <w:left w:val="none" w:sz="0" w:space="0" w:color="auto"/>
                                    <w:bottom w:val="none" w:sz="0" w:space="0" w:color="auto"/>
                                    <w:right w:val="none" w:sz="0" w:space="0" w:color="auto"/>
                                  </w:divBdr>
                                  <w:divsChild>
                                    <w:div w:id="1559126971">
                                      <w:marLeft w:val="0"/>
                                      <w:marRight w:val="0"/>
                                      <w:marTop w:val="0"/>
                                      <w:marBottom w:val="0"/>
                                      <w:divBdr>
                                        <w:top w:val="none" w:sz="0" w:space="0" w:color="auto"/>
                                        <w:left w:val="none" w:sz="0" w:space="0" w:color="auto"/>
                                        <w:bottom w:val="none" w:sz="0" w:space="0" w:color="auto"/>
                                        <w:right w:val="none" w:sz="0" w:space="0" w:color="auto"/>
                                      </w:divBdr>
                                    </w:div>
                                    <w:div w:id="1418557431">
                                      <w:marLeft w:val="0"/>
                                      <w:marRight w:val="0"/>
                                      <w:marTop w:val="0"/>
                                      <w:marBottom w:val="0"/>
                                      <w:divBdr>
                                        <w:top w:val="none" w:sz="0" w:space="0" w:color="auto"/>
                                        <w:left w:val="none" w:sz="0" w:space="0" w:color="auto"/>
                                        <w:bottom w:val="none" w:sz="0" w:space="0" w:color="auto"/>
                                        <w:right w:val="none" w:sz="0" w:space="0" w:color="auto"/>
                                      </w:divBdr>
                                      <w:divsChild>
                                        <w:div w:id="934021820">
                                          <w:marLeft w:val="0"/>
                                          <w:marRight w:val="165"/>
                                          <w:marTop w:val="150"/>
                                          <w:marBottom w:val="0"/>
                                          <w:divBdr>
                                            <w:top w:val="none" w:sz="0" w:space="0" w:color="auto"/>
                                            <w:left w:val="none" w:sz="0" w:space="0" w:color="auto"/>
                                            <w:bottom w:val="none" w:sz="0" w:space="0" w:color="auto"/>
                                            <w:right w:val="none" w:sz="0" w:space="0" w:color="auto"/>
                                          </w:divBdr>
                                          <w:divsChild>
                                            <w:div w:id="1163400642">
                                              <w:marLeft w:val="0"/>
                                              <w:marRight w:val="0"/>
                                              <w:marTop w:val="0"/>
                                              <w:marBottom w:val="0"/>
                                              <w:divBdr>
                                                <w:top w:val="none" w:sz="0" w:space="0" w:color="auto"/>
                                                <w:left w:val="none" w:sz="0" w:space="0" w:color="auto"/>
                                                <w:bottom w:val="none" w:sz="0" w:space="0" w:color="auto"/>
                                                <w:right w:val="none" w:sz="0" w:space="0" w:color="auto"/>
                                              </w:divBdr>
                                              <w:divsChild>
                                                <w:div w:id="5535467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277414">
      <w:bodyDiv w:val="1"/>
      <w:marLeft w:val="0"/>
      <w:marRight w:val="0"/>
      <w:marTop w:val="0"/>
      <w:marBottom w:val="0"/>
      <w:divBdr>
        <w:top w:val="none" w:sz="0" w:space="0" w:color="auto"/>
        <w:left w:val="none" w:sz="0" w:space="0" w:color="auto"/>
        <w:bottom w:val="none" w:sz="0" w:space="0" w:color="auto"/>
        <w:right w:val="none" w:sz="0" w:space="0" w:color="auto"/>
      </w:divBdr>
    </w:div>
    <w:div w:id="1774546099">
      <w:bodyDiv w:val="1"/>
      <w:marLeft w:val="0"/>
      <w:marRight w:val="0"/>
      <w:marTop w:val="0"/>
      <w:marBottom w:val="0"/>
      <w:divBdr>
        <w:top w:val="none" w:sz="0" w:space="0" w:color="auto"/>
        <w:left w:val="none" w:sz="0" w:space="0" w:color="auto"/>
        <w:bottom w:val="none" w:sz="0" w:space="0" w:color="auto"/>
        <w:right w:val="none" w:sz="0" w:space="0" w:color="auto"/>
      </w:divBdr>
    </w:div>
    <w:div w:id="1826239473">
      <w:bodyDiv w:val="1"/>
      <w:marLeft w:val="0"/>
      <w:marRight w:val="0"/>
      <w:marTop w:val="0"/>
      <w:marBottom w:val="0"/>
      <w:divBdr>
        <w:top w:val="none" w:sz="0" w:space="0" w:color="auto"/>
        <w:left w:val="none" w:sz="0" w:space="0" w:color="auto"/>
        <w:bottom w:val="none" w:sz="0" w:space="0" w:color="auto"/>
        <w:right w:val="none" w:sz="0" w:space="0" w:color="auto"/>
      </w:divBdr>
    </w:div>
    <w:div w:id="1832141156">
      <w:bodyDiv w:val="1"/>
      <w:marLeft w:val="0"/>
      <w:marRight w:val="0"/>
      <w:marTop w:val="0"/>
      <w:marBottom w:val="0"/>
      <w:divBdr>
        <w:top w:val="none" w:sz="0" w:space="0" w:color="auto"/>
        <w:left w:val="none" w:sz="0" w:space="0" w:color="auto"/>
        <w:bottom w:val="none" w:sz="0" w:space="0" w:color="auto"/>
        <w:right w:val="none" w:sz="0" w:space="0" w:color="auto"/>
      </w:divBdr>
    </w:div>
    <w:div w:id="1898710994">
      <w:bodyDiv w:val="1"/>
      <w:marLeft w:val="0"/>
      <w:marRight w:val="0"/>
      <w:marTop w:val="0"/>
      <w:marBottom w:val="0"/>
      <w:divBdr>
        <w:top w:val="none" w:sz="0" w:space="0" w:color="auto"/>
        <w:left w:val="none" w:sz="0" w:space="0" w:color="auto"/>
        <w:bottom w:val="none" w:sz="0" w:space="0" w:color="auto"/>
        <w:right w:val="none" w:sz="0" w:space="0" w:color="auto"/>
      </w:divBdr>
    </w:div>
    <w:div w:id="1899780573">
      <w:bodyDiv w:val="1"/>
      <w:marLeft w:val="0"/>
      <w:marRight w:val="0"/>
      <w:marTop w:val="0"/>
      <w:marBottom w:val="0"/>
      <w:divBdr>
        <w:top w:val="none" w:sz="0" w:space="0" w:color="auto"/>
        <w:left w:val="none" w:sz="0" w:space="0" w:color="auto"/>
        <w:bottom w:val="none" w:sz="0" w:space="0" w:color="auto"/>
        <w:right w:val="none" w:sz="0" w:space="0" w:color="auto"/>
      </w:divBdr>
    </w:div>
    <w:div w:id="1911959583">
      <w:bodyDiv w:val="1"/>
      <w:marLeft w:val="0"/>
      <w:marRight w:val="0"/>
      <w:marTop w:val="0"/>
      <w:marBottom w:val="0"/>
      <w:divBdr>
        <w:top w:val="none" w:sz="0" w:space="0" w:color="auto"/>
        <w:left w:val="none" w:sz="0" w:space="0" w:color="auto"/>
        <w:bottom w:val="none" w:sz="0" w:space="0" w:color="auto"/>
        <w:right w:val="none" w:sz="0" w:space="0" w:color="auto"/>
      </w:divBdr>
    </w:div>
    <w:div w:id="1972861984">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33259130">
      <w:bodyDiv w:val="1"/>
      <w:marLeft w:val="0"/>
      <w:marRight w:val="0"/>
      <w:marTop w:val="0"/>
      <w:marBottom w:val="0"/>
      <w:divBdr>
        <w:top w:val="none" w:sz="0" w:space="0" w:color="auto"/>
        <w:left w:val="none" w:sz="0" w:space="0" w:color="auto"/>
        <w:bottom w:val="none" w:sz="0" w:space="0" w:color="auto"/>
        <w:right w:val="none" w:sz="0" w:space="0" w:color="auto"/>
      </w:divBdr>
    </w:div>
    <w:div w:id="2045860231">
      <w:bodyDiv w:val="1"/>
      <w:marLeft w:val="0"/>
      <w:marRight w:val="0"/>
      <w:marTop w:val="0"/>
      <w:marBottom w:val="0"/>
      <w:divBdr>
        <w:top w:val="none" w:sz="0" w:space="0" w:color="auto"/>
        <w:left w:val="none" w:sz="0" w:space="0" w:color="auto"/>
        <w:bottom w:val="none" w:sz="0" w:space="0" w:color="auto"/>
        <w:right w:val="none" w:sz="0" w:space="0" w:color="auto"/>
      </w:divBdr>
    </w:div>
    <w:div w:id="2072651792">
      <w:bodyDiv w:val="1"/>
      <w:marLeft w:val="0"/>
      <w:marRight w:val="0"/>
      <w:marTop w:val="0"/>
      <w:marBottom w:val="0"/>
      <w:divBdr>
        <w:top w:val="none" w:sz="0" w:space="0" w:color="auto"/>
        <w:left w:val="none" w:sz="0" w:space="0" w:color="auto"/>
        <w:bottom w:val="none" w:sz="0" w:space="0" w:color="auto"/>
        <w:right w:val="none" w:sz="0" w:space="0" w:color="auto"/>
      </w:divBdr>
    </w:div>
    <w:div w:id="2092047584">
      <w:bodyDiv w:val="1"/>
      <w:marLeft w:val="0"/>
      <w:marRight w:val="0"/>
      <w:marTop w:val="0"/>
      <w:marBottom w:val="0"/>
      <w:divBdr>
        <w:top w:val="none" w:sz="0" w:space="0" w:color="auto"/>
        <w:left w:val="none" w:sz="0" w:space="0" w:color="auto"/>
        <w:bottom w:val="none" w:sz="0" w:space="0" w:color="auto"/>
        <w:right w:val="none" w:sz="0" w:space="0" w:color="auto"/>
      </w:divBdr>
    </w:div>
    <w:div w:id="21149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47CB-238B-49A5-BE3A-479E6A35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2394</Words>
  <Characters>13652</Characters>
  <Application>Microsoft Office Word</Application>
  <DocSecurity>0</DocSecurity>
  <Lines>113</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2019-08-01T09:19:00Z</dcterms:created>
  <dcterms:modified xsi:type="dcterms:W3CDTF">2022-01-28T09:05:00Z</dcterms:modified>
</cp:coreProperties>
</file>